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BD" w:rsidRDefault="00A171BD" w:rsidP="00A171B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32"/>
          <w:szCs w:val="32"/>
        </w:rPr>
        <w:t>Памятка для родителей</w:t>
      </w:r>
    </w:p>
    <w:p w:rsidR="00A171BD" w:rsidRDefault="00A171BD" w:rsidP="00A171B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B050"/>
          <w:sz w:val="28"/>
          <w:szCs w:val="28"/>
        </w:rPr>
        <w:t> </w:t>
      </w:r>
    </w:p>
    <w:p w:rsidR="00A171BD" w:rsidRDefault="00A171BD" w:rsidP="00A171B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B050"/>
          <w:sz w:val="28"/>
          <w:szCs w:val="28"/>
        </w:rPr>
        <w:t>«Правила поведения на остановке маршрутного транспорта»</w:t>
      </w:r>
    </w:p>
    <w:p w:rsidR="00A171BD" w:rsidRDefault="00A171BD" w:rsidP="00A171B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A171BD" w:rsidRDefault="00A171BD" w:rsidP="00A171B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A171BD" w:rsidRDefault="00A171BD" w:rsidP="00A171B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A171BD" w:rsidRDefault="00A171BD" w:rsidP="00A171B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0109A8" w:rsidRDefault="001003E9" w:rsidP="001003E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20000" cy="3902823"/>
            <wp:effectExtent l="0" t="0" r="444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90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09A8" w:rsidSect="00A171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B0"/>
    <w:rsid w:val="000109A8"/>
    <w:rsid w:val="001003E9"/>
    <w:rsid w:val="001D5FB0"/>
    <w:rsid w:val="00A1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1BD"/>
    <w:rPr>
      <w:b/>
      <w:bCs/>
    </w:rPr>
  </w:style>
  <w:style w:type="character" w:styleId="a5">
    <w:name w:val="Emphasis"/>
    <w:basedOn w:val="a0"/>
    <w:uiPriority w:val="20"/>
    <w:qFormat/>
    <w:rsid w:val="00A171B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1BD"/>
    <w:rPr>
      <w:b/>
      <w:bCs/>
    </w:rPr>
  </w:style>
  <w:style w:type="character" w:styleId="a5">
    <w:name w:val="Emphasis"/>
    <w:basedOn w:val="a0"/>
    <w:uiPriority w:val="20"/>
    <w:qFormat/>
    <w:rsid w:val="00A171B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2020-01-16T07:37:00Z</dcterms:created>
  <dcterms:modified xsi:type="dcterms:W3CDTF">2020-01-16T07:43:00Z</dcterms:modified>
</cp:coreProperties>
</file>