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42D" w:rsidRDefault="0035242D" w:rsidP="0035242D">
      <w:pPr>
        <w:spacing w:line="0" w:lineRule="atLeast"/>
        <w:rPr>
          <w:rFonts w:ascii="Times New Roman" w:eastAsia="Times New Roman" w:hAnsi="Times New Roman"/>
          <w:b/>
          <w:sz w:val="28"/>
        </w:rPr>
      </w:pPr>
      <w:r w:rsidRPr="0035242D">
        <w:rPr>
          <w:rFonts w:ascii="Times New Roman" w:eastAsia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5940075" cy="929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70" cy="93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00B1" w:rsidRPr="006724B0" w:rsidRDefault="00ED00B1" w:rsidP="00ED00B1">
      <w:pPr>
        <w:spacing w:line="0" w:lineRule="atLeast"/>
        <w:ind w:left="3680"/>
        <w:rPr>
          <w:rFonts w:ascii="Times New Roman" w:eastAsia="Times New Roman" w:hAnsi="Times New Roman"/>
          <w:b/>
          <w:sz w:val="28"/>
        </w:rPr>
      </w:pPr>
      <w:r w:rsidRPr="006724B0">
        <w:rPr>
          <w:rFonts w:ascii="Times New Roman" w:eastAsia="Times New Roman" w:hAnsi="Times New Roman"/>
          <w:b/>
          <w:sz w:val="28"/>
        </w:rPr>
        <w:lastRenderedPageBreak/>
        <w:t>ОГЛАВЛЕНИЕ</w:t>
      </w:r>
    </w:p>
    <w:p w:rsidR="00ED00B1" w:rsidRPr="006724B0" w:rsidRDefault="00ED00B1" w:rsidP="00ED00B1">
      <w:pPr>
        <w:tabs>
          <w:tab w:val="left" w:leader="dot" w:pos="9180"/>
        </w:tabs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6724B0">
        <w:rPr>
          <w:rFonts w:ascii="Times New Roman" w:eastAsia="Times New Roman" w:hAnsi="Times New Roman"/>
          <w:b/>
          <w:sz w:val="24"/>
          <w:szCs w:val="24"/>
          <w:lang w:val="en-US"/>
        </w:rPr>
        <w:t>I</w:t>
      </w:r>
      <w:r w:rsidRPr="006724B0">
        <w:rPr>
          <w:rFonts w:ascii="Times New Roman" w:eastAsia="Times New Roman" w:hAnsi="Times New Roman"/>
          <w:b/>
          <w:sz w:val="24"/>
          <w:szCs w:val="24"/>
        </w:rPr>
        <w:t>. ЦЕЛЕВОЙ РАЗДЕЛ</w:t>
      </w:r>
    </w:p>
    <w:p w:rsidR="00A93014" w:rsidRDefault="00ED00B1" w:rsidP="00A93014">
      <w:pPr>
        <w:tabs>
          <w:tab w:val="left" w:leader="dot" w:pos="9180"/>
        </w:tabs>
        <w:spacing w:after="0"/>
        <w:rPr>
          <w:rFonts w:ascii="Times New Roman" w:eastAsia="Times New Roman" w:hAnsi="Times New Roman"/>
          <w:sz w:val="24"/>
          <w:szCs w:val="24"/>
        </w:rPr>
      </w:pPr>
      <w:r w:rsidRPr="006724B0">
        <w:rPr>
          <w:rFonts w:ascii="Times New Roman" w:eastAsia="Times New Roman" w:hAnsi="Times New Roman"/>
          <w:sz w:val="24"/>
          <w:szCs w:val="24"/>
        </w:rPr>
        <w:t>1.1. Пояснительная записка;</w:t>
      </w:r>
    </w:p>
    <w:p w:rsidR="00A93014" w:rsidRPr="00A93014" w:rsidRDefault="00A93014" w:rsidP="00A93014">
      <w:pPr>
        <w:tabs>
          <w:tab w:val="left" w:leader="dot" w:pos="9180"/>
        </w:tabs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1.2</w:t>
      </w:r>
      <w:r w:rsidRPr="00A93014">
        <w:rPr>
          <w:rFonts w:ascii="Times New Roman" w:eastAsia="Times New Roman" w:hAnsi="Times New Roman"/>
          <w:sz w:val="24"/>
          <w:szCs w:val="24"/>
        </w:rPr>
        <w:t xml:space="preserve">. </w:t>
      </w:r>
      <w:r w:rsidRPr="00A93014">
        <w:rPr>
          <w:rFonts w:ascii="Times New Roman" w:eastAsia="Times New Roman" w:hAnsi="Times New Roman"/>
          <w:bCs/>
          <w:sz w:val="24"/>
          <w:szCs w:val="24"/>
          <w:lang w:eastAsia="ru-RU"/>
        </w:rPr>
        <w:t>Актуальность создания</w:t>
      </w:r>
      <w:r w:rsidRPr="00A93014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A93014">
        <w:rPr>
          <w:rFonts w:ascii="Times New Roman" w:eastAsia="Times New Roman" w:hAnsi="Times New Roman"/>
          <w:bCs/>
          <w:sz w:val="24"/>
          <w:szCs w:val="24"/>
          <w:lang w:eastAsia="ru-RU"/>
        </w:rPr>
        <w:t>Центра игровой поддержки ребенка</w:t>
      </w:r>
      <w:r w:rsidR="00A76368"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</w:p>
    <w:p w:rsidR="00ED00B1" w:rsidRPr="006724B0" w:rsidRDefault="00A93014" w:rsidP="00ED00B1">
      <w:pPr>
        <w:tabs>
          <w:tab w:val="left" w:leader="dot" w:pos="9180"/>
        </w:tabs>
        <w:spacing w:after="0"/>
        <w:rPr>
          <w:rFonts w:ascii="Times New Roman" w:eastAsia="Times New Roman" w:hAnsi="Times New Roman"/>
          <w:sz w:val="24"/>
          <w:szCs w:val="24"/>
        </w:rPr>
      </w:pPr>
      <w:r w:rsidRPr="00A93014">
        <w:rPr>
          <w:rFonts w:ascii="Times New Roman" w:eastAsia="Times New Roman" w:hAnsi="Times New Roman"/>
          <w:sz w:val="24"/>
          <w:szCs w:val="24"/>
        </w:rPr>
        <w:t>1.3</w:t>
      </w:r>
      <w:r w:rsidR="00A76368">
        <w:rPr>
          <w:rFonts w:ascii="Times New Roman" w:eastAsia="Times New Roman" w:hAnsi="Times New Roman"/>
          <w:sz w:val="24"/>
          <w:szCs w:val="24"/>
        </w:rPr>
        <w:t>. Цель и задачи создания ЦИПР</w:t>
      </w:r>
      <w:r w:rsidR="00ED00B1" w:rsidRPr="006724B0">
        <w:rPr>
          <w:rFonts w:ascii="Times New Roman" w:eastAsia="Times New Roman" w:hAnsi="Times New Roman"/>
          <w:sz w:val="24"/>
          <w:szCs w:val="24"/>
        </w:rPr>
        <w:t>;</w:t>
      </w:r>
    </w:p>
    <w:p w:rsidR="00ED00B1" w:rsidRDefault="00A93014" w:rsidP="00ED00B1">
      <w:pPr>
        <w:tabs>
          <w:tab w:val="left" w:pos="540"/>
        </w:tabs>
        <w:suppressAutoHyphens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1.4</w:t>
      </w:r>
      <w:r w:rsidR="00ED00B1">
        <w:rPr>
          <w:rFonts w:ascii="Times New Roman" w:eastAsia="Times New Roman" w:hAnsi="Times New Roman"/>
          <w:sz w:val="24"/>
          <w:szCs w:val="24"/>
        </w:rPr>
        <w:t>.</w:t>
      </w:r>
      <w:r w:rsidR="00ED00B1" w:rsidRPr="006724B0">
        <w:rPr>
          <w:rFonts w:ascii="Times New Roman" w:hAnsi="Times New Roman"/>
          <w:sz w:val="24"/>
          <w:szCs w:val="24"/>
        </w:rPr>
        <w:t xml:space="preserve"> </w:t>
      </w:r>
      <w:r w:rsidR="00DE2F5D">
        <w:rPr>
          <w:rFonts w:ascii="Times New Roman" w:hAnsi="Times New Roman"/>
          <w:sz w:val="24"/>
          <w:szCs w:val="24"/>
        </w:rPr>
        <w:t>З</w:t>
      </w:r>
      <w:r w:rsidR="00ED00B1">
        <w:rPr>
          <w:rFonts w:ascii="Times New Roman" w:hAnsi="Times New Roman"/>
          <w:sz w:val="24"/>
          <w:szCs w:val="24"/>
        </w:rPr>
        <w:t>начимые для разработки и реализации Программы характеристики;</w:t>
      </w:r>
    </w:p>
    <w:p w:rsidR="00ED00B1" w:rsidRDefault="00A93014" w:rsidP="00ED00B1">
      <w:pPr>
        <w:tabs>
          <w:tab w:val="left" w:leader="dot" w:pos="9180"/>
        </w:tabs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1.5</w:t>
      </w:r>
      <w:r w:rsidR="00ED00B1" w:rsidRPr="007F35FA">
        <w:rPr>
          <w:rFonts w:ascii="Times New Roman" w:eastAsia="Times New Roman" w:hAnsi="Times New Roman"/>
          <w:sz w:val="24"/>
          <w:szCs w:val="24"/>
        </w:rPr>
        <w:t xml:space="preserve">. Планируемые результаты освоения воспитанником  </w:t>
      </w:r>
      <w:r w:rsidR="00ED00B1">
        <w:rPr>
          <w:rFonts w:ascii="Times New Roman" w:eastAsia="Times New Roman" w:hAnsi="Times New Roman"/>
          <w:sz w:val="24"/>
          <w:szCs w:val="24"/>
        </w:rPr>
        <w:t>Программы.</w:t>
      </w:r>
    </w:p>
    <w:p w:rsidR="00ED00B1" w:rsidRPr="00447002" w:rsidRDefault="00ED00B1" w:rsidP="00ED00B1">
      <w:pPr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ED00B1" w:rsidRPr="007F35FA" w:rsidRDefault="00ED00B1" w:rsidP="00ED00B1">
      <w:pPr>
        <w:tabs>
          <w:tab w:val="left" w:leader="dot" w:pos="9180"/>
        </w:tabs>
        <w:spacing w:after="0"/>
        <w:rPr>
          <w:rFonts w:ascii="Times New Roman" w:eastAsia="Times New Roman" w:hAnsi="Times New Roman"/>
          <w:sz w:val="24"/>
          <w:szCs w:val="24"/>
        </w:rPr>
      </w:pPr>
    </w:p>
    <w:p w:rsidR="00ED00B1" w:rsidRPr="007F35FA" w:rsidRDefault="00ED00B1" w:rsidP="00ED00B1">
      <w:pPr>
        <w:tabs>
          <w:tab w:val="left" w:leader="dot" w:pos="9180"/>
        </w:tabs>
        <w:spacing w:after="0" w:line="0" w:lineRule="atLeast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F35FA">
        <w:rPr>
          <w:rFonts w:ascii="Times New Roman" w:eastAsia="Times New Roman" w:hAnsi="Times New Roman"/>
          <w:b/>
          <w:sz w:val="24"/>
          <w:szCs w:val="24"/>
          <w:lang w:val="en-US"/>
        </w:rPr>
        <w:t>II</w:t>
      </w:r>
      <w:r w:rsidRPr="007F35FA">
        <w:rPr>
          <w:rFonts w:ascii="Times New Roman" w:eastAsia="Times New Roman" w:hAnsi="Times New Roman"/>
          <w:b/>
          <w:sz w:val="24"/>
          <w:szCs w:val="24"/>
        </w:rPr>
        <w:t>. СОДЕРЖАТЕЛЬНЫЙ РАЗДЕЛ</w:t>
      </w:r>
    </w:p>
    <w:p w:rsidR="00ED00B1" w:rsidRDefault="00ED00B1" w:rsidP="00ED00B1">
      <w:pPr>
        <w:tabs>
          <w:tab w:val="left" w:leader="dot" w:pos="9180"/>
        </w:tabs>
        <w:spacing w:after="0" w:line="0" w:lineRule="atLeast"/>
        <w:rPr>
          <w:rFonts w:ascii="Times New Roman" w:hAnsi="Times New Roman"/>
          <w:color w:val="000000"/>
          <w:sz w:val="24"/>
          <w:szCs w:val="24"/>
        </w:rPr>
      </w:pPr>
    </w:p>
    <w:p w:rsidR="00ED00B1" w:rsidRPr="0018029C" w:rsidRDefault="00ED00B1" w:rsidP="00ED00B1">
      <w:pPr>
        <w:tabs>
          <w:tab w:val="left" w:leader="dot" w:pos="9180"/>
        </w:tabs>
        <w:spacing w:after="0" w:line="0" w:lineRule="atLeast"/>
        <w:rPr>
          <w:rFonts w:ascii="Times New Roman" w:hAnsi="Times New Roman"/>
          <w:bCs/>
          <w:color w:val="000000"/>
          <w:sz w:val="24"/>
          <w:szCs w:val="24"/>
        </w:rPr>
      </w:pPr>
      <w:r w:rsidRPr="007F35FA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7F35F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B12A2">
        <w:rPr>
          <w:rFonts w:ascii="Times New Roman" w:hAnsi="Times New Roman"/>
          <w:bCs/>
          <w:color w:val="000000"/>
          <w:sz w:val="24"/>
          <w:szCs w:val="24"/>
        </w:rPr>
        <w:t>Описание образовательной деятельности 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9B12A2">
        <w:rPr>
          <w:rFonts w:ascii="Times New Roman" w:hAnsi="Times New Roman"/>
          <w:bCs/>
          <w:color w:val="000000"/>
          <w:sz w:val="24"/>
          <w:szCs w:val="24"/>
        </w:rPr>
        <w:t xml:space="preserve">соответствии с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    н</w:t>
      </w:r>
      <w:r w:rsidRPr="009B12A2">
        <w:rPr>
          <w:rFonts w:ascii="Times New Roman" w:hAnsi="Times New Roman"/>
          <w:bCs/>
          <w:color w:val="000000"/>
          <w:sz w:val="24"/>
          <w:szCs w:val="24"/>
        </w:rPr>
        <w:t>аправлениями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  развития ребенка;</w:t>
      </w:r>
    </w:p>
    <w:p w:rsidR="00ED00B1" w:rsidRDefault="00ED00B1" w:rsidP="00ED00B1">
      <w:pPr>
        <w:spacing w:after="0" w:line="240" w:lineRule="auto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2.2.</w:t>
      </w:r>
      <w:r w:rsidRPr="0018029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9B12A2">
        <w:rPr>
          <w:rFonts w:ascii="Times New Roman" w:hAnsi="Times New Roman"/>
          <w:bCs/>
          <w:color w:val="000000"/>
          <w:sz w:val="24"/>
          <w:szCs w:val="24"/>
        </w:rPr>
        <w:t>Описание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вариативных форм, способов, методов и средств реализации Программы;</w:t>
      </w:r>
    </w:p>
    <w:p w:rsidR="00ED00B1" w:rsidRPr="0018029C" w:rsidRDefault="00ED00B1" w:rsidP="00ED00B1">
      <w:pPr>
        <w:spacing w:after="0" w:line="240" w:lineRule="auto"/>
        <w:jc w:val="both"/>
        <w:outlineLvl w:val="0"/>
        <w:rPr>
          <w:rFonts w:ascii="Times New Roman" w:eastAsia="font292" w:hAnsi="Times New Roman"/>
          <w:color w:val="000000"/>
          <w:sz w:val="24"/>
          <w:szCs w:val="24"/>
        </w:rPr>
      </w:pPr>
    </w:p>
    <w:p w:rsidR="00ED00B1" w:rsidRPr="007F35FA" w:rsidRDefault="00ED00B1" w:rsidP="00ED00B1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ED00B1" w:rsidRPr="007F35FA" w:rsidRDefault="00ED00B1" w:rsidP="00ED00B1">
      <w:pPr>
        <w:pStyle w:val="a8"/>
        <w:numPr>
          <w:ilvl w:val="0"/>
          <w:numId w:val="33"/>
        </w:numPr>
        <w:spacing w:after="0"/>
        <w:ind w:left="0" w:firstLine="0"/>
        <w:jc w:val="center"/>
        <w:rPr>
          <w:rFonts w:ascii="Times New Roman" w:eastAsia="Times New Roman" w:hAnsi="Times New Roman"/>
          <w:sz w:val="24"/>
          <w:szCs w:val="24"/>
        </w:rPr>
      </w:pPr>
      <w:r w:rsidRPr="007F35FA">
        <w:rPr>
          <w:rFonts w:ascii="Times New Roman" w:eastAsia="Times New Roman" w:hAnsi="Times New Roman"/>
          <w:b/>
          <w:sz w:val="24"/>
          <w:szCs w:val="24"/>
        </w:rPr>
        <w:t>ОРГАНИЗАЦИОННЫЙ РАЗДЕЛ</w:t>
      </w:r>
    </w:p>
    <w:p w:rsidR="00A76368" w:rsidRDefault="00ED00B1" w:rsidP="00A76368">
      <w:pPr>
        <w:tabs>
          <w:tab w:val="left" w:leader="dot" w:pos="918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 w:rsidRPr="007F35FA">
        <w:rPr>
          <w:rFonts w:ascii="Times New Roman" w:eastAsia="Times New Roman" w:hAnsi="Times New Roman"/>
          <w:sz w:val="24"/>
          <w:szCs w:val="24"/>
        </w:rPr>
        <w:t>3. Условия реализации Программы:</w:t>
      </w:r>
    </w:p>
    <w:p w:rsidR="00A76368" w:rsidRDefault="00A76368" w:rsidP="00ED00B1">
      <w:pPr>
        <w:tabs>
          <w:tab w:val="left" w:leader="dot" w:pos="9180"/>
        </w:tabs>
        <w:spacing w:after="0" w:line="0" w:lineRule="atLeas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3.1. </w:t>
      </w:r>
      <w:r w:rsidRPr="00A76368">
        <w:rPr>
          <w:rFonts w:ascii="Times New Roman" w:hAnsi="Times New Roman"/>
          <w:bCs/>
          <w:sz w:val="24"/>
          <w:szCs w:val="24"/>
          <w:lang w:eastAsia="ru-RU"/>
        </w:rPr>
        <w:t>Порядок зачисления ребенка и работы с родителями ЦИПР</w:t>
      </w:r>
      <w:r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A76368" w:rsidRDefault="00A76368" w:rsidP="00A76368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3.2. </w:t>
      </w:r>
      <w:r w:rsidRPr="00A76368">
        <w:rPr>
          <w:rFonts w:ascii="Times New Roman" w:hAnsi="Times New Roman"/>
          <w:sz w:val="24"/>
          <w:szCs w:val="24"/>
        </w:rPr>
        <w:t xml:space="preserve">Расписание работы </w:t>
      </w:r>
      <w:r w:rsidRPr="00A76368">
        <w:rPr>
          <w:rFonts w:ascii="Times New Roman" w:hAnsi="Times New Roman"/>
          <w:bCs/>
          <w:sz w:val="24"/>
          <w:szCs w:val="24"/>
          <w:lang w:eastAsia="ru-RU"/>
        </w:rPr>
        <w:t>ЦИПР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p w:rsidR="00DE2F5D" w:rsidRPr="00A76368" w:rsidRDefault="00A76368" w:rsidP="00A76368">
      <w:pPr>
        <w:pStyle w:val="a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A76368"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="00DE2F5D" w:rsidRPr="00A76368">
        <w:rPr>
          <w:rFonts w:ascii="Times New Roman" w:hAnsi="Times New Roman"/>
          <w:color w:val="000000"/>
          <w:sz w:val="24"/>
          <w:szCs w:val="24"/>
        </w:rPr>
        <w:t>. Материально-техническое  обеспечение реализации:</w:t>
      </w:r>
    </w:p>
    <w:p w:rsidR="00926B0D" w:rsidRPr="00926B0D" w:rsidRDefault="00926B0D" w:rsidP="00926B0D">
      <w:pPr>
        <w:pStyle w:val="a7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926B0D">
        <w:rPr>
          <w:rFonts w:ascii="Times New Roman" w:hAnsi="Times New Roman"/>
          <w:sz w:val="24"/>
          <w:szCs w:val="24"/>
        </w:rPr>
        <w:t>Распределение функциональных обязанностей учас</w:t>
      </w:r>
      <w:r>
        <w:rPr>
          <w:rFonts w:ascii="Times New Roman" w:hAnsi="Times New Roman"/>
          <w:sz w:val="24"/>
          <w:szCs w:val="24"/>
        </w:rPr>
        <w:t>тников педагогического процесса;</w:t>
      </w:r>
    </w:p>
    <w:p w:rsidR="00926B0D" w:rsidRPr="00926B0D" w:rsidRDefault="00926B0D" w:rsidP="00926B0D">
      <w:pPr>
        <w:pStyle w:val="a8"/>
        <w:numPr>
          <w:ilvl w:val="0"/>
          <w:numId w:val="38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DE2F5D">
        <w:rPr>
          <w:rFonts w:ascii="Times New Roman" w:hAnsi="Times New Roman"/>
          <w:color w:val="000000"/>
          <w:sz w:val="24"/>
          <w:szCs w:val="24"/>
        </w:rPr>
        <w:t>Перечень специалистов, участвующих в разработке и реализации </w:t>
      </w:r>
      <w:r>
        <w:rPr>
          <w:rFonts w:ascii="Times New Roman" w:hAnsi="Times New Roman"/>
          <w:color w:val="000000"/>
          <w:sz w:val="24"/>
          <w:szCs w:val="24"/>
        </w:rPr>
        <w:t>Программы</w:t>
      </w:r>
      <w:r w:rsidRPr="00DE2F5D">
        <w:rPr>
          <w:rFonts w:ascii="Times New Roman" w:hAnsi="Times New Roman"/>
          <w:color w:val="000000"/>
          <w:sz w:val="24"/>
          <w:szCs w:val="24"/>
        </w:rPr>
        <w:t>;</w:t>
      </w:r>
    </w:p>
    <w:p w:rsidR="00DE2F5D" w:rsidRPr="00DE2F5D" w:rsidRDefault="00DE2F5D" w:rsidP="00DE2F5D">
      <w:pPr>
        <w:pStyle w:val="a8"/>
        <w:numPr>
          <w:ilvl w:val="0"/>
          <w:numId w:val="37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DE2F5D">
        <w:rPr>
          <w:rFonts w:ascii="Times New Roman" w:hAnsi="Times New Roman"/>
          <w:sz w:val="24"/>
          <w:szCs w:val="24"/>
        </w:rPr>
        <w:t xml:space="preserve"> Методическое обеспечение  сопровождения  специалистами;</w:t>
      </w:r>
    </w:p>
    <w:p w:rsidR="00DE2F5D" w:rsidRPr="00DE2F5D" w:rsidRDefault="00DE2F5D" w:rsidP="00DE2F5D">
      <w:pPr>
        <w:pStyle w:val="a8"/>
        <w:numPr>
          <w:ilvl w:val="0"/>
          <w:numId w:val="37"/>
        </w:numPr>
        <w:spacing w:after="0"/>
        <w:rPr>
          <w:rFonts w:ascii="Times New Roman" w:eastAsia="Times New Roman" w:hAnsi="Times New Roman"/>
          <w:sz w:val="24"/>
          <w:szCs w:val="24"/>
        </w:rPr>
      </w:pPr>
      <w:r w:rsidRPr="00DE2F5D">
        <w:rPr>
          <w:rFonts w:ascii="Times New Roman" w:hAnsi="Times New Roman"/>
          <w:color w:val="000000"/>
          <w:sz w:val="24"/>
          <w:szCs w:val="24"/>
        </w:rPr>
        <w:t>Особые  условия реализации потребности в уходе (кормление, одевание/раздевание, совершение гигиенических процедур, передвижение) и присмотре (при необходимости)</w:t>
      </w:r>
      <w:r w:rsidRPr="00DE2F5D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926B0D" w:rsidRDefault="004A5DC3" w:rsidP="004A5DC3">
      <w:pPr>
        <w:pStyle w:val="a8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4A5DC3">
        <w:rPr>
          <w:rFonts w:ascii="Times New Roman" w:hAnsi="Times New Roman"/>
          <w:color w:val="000000"/>
          <w:sz w:val="24"/>
          <w:szCs w:val="24"/>
        </w:rPr>
        <w:t xml:space="preserve">Система оценки результатов реализации программы. </w:t>
      </w:r>
    </w:p>
    <w:p w:rsidR="00926B0D" w:rsidRDefault="00926B0D" w:rsidP="00ED00B1">
      <w:pPr>
        <w:spacing w:after="0" w:line="336" w:lineRule="auto"/>
        <w:rPr>
          <w:rFonts w:ascii="Times New Roman" w:hAnsi="Times New Roman"/>
          <w:sz w:val="24"/>
          <w:szCs w:val="24"/>
        </w:rPr>
      </w:pPr>
    </w:p>
    <w:p w:rsidR="00926B0D" w:rsidRDefault="00926B0D" w:rsidP="00ED00B1">
      <w:pPr>
        <w:spacing w:after="0" w:line="336" w:lineRule="auto"/>
        <w:rPr>
          <w:rFonts w:ascii="Times New Roman" w:hAnsi="Times New Roman"/>
          <w:sz w:val="24"/>
          <w:szCs w:val="24"/>
        </w:rPr>
      </w:pPr>
    </w:p>
    <w:p w:rsidR="00926B0D" w:rsidRDefault="00926B0D" w:rsidP="00ED00B1">
      <w:pPr>
        <w:spacing w:after="0" w:line="336" w:lineRule="auto"/>
        <w:rPr>
          <w:rFonts w:ascii="Times New Roman" w:hAnsi="Times New Roman"/>
          <w:sz w:val="24"/>
          <w:szCs w:val="24"/>
        </w:rPr>
      </w:pPr>
    </w:p>
    <w:p w:rsidR="00926B0D" w:rsidRDefault="00926B0D" w:rsidP="00ED00B1">
      <w:pPr>
        <w:spacing w:after="0" w:line="336" w:lineRule="auto"/>
        <w:rPr>
          <w:rFonts w:ascii="Times New Roman" w:hAnsi="Times New Roman"/>
          <w:sz w:val="24"/>
          <w:szCs w:val="24"/>
        </w:rPr>
      </w:pPr>
    </w:p>
    <w:p w:rsidR="00926B0D" w:rsidRDefault="00926B0D" w:rsidP="00ED00B1">
      <w:pPr>
        <w:spacing w:after="0" w:line="336" w:lineRule="auto"/>
        <w:rPr>
          <w:rFonts w:ascii="Times New Roman" w:hAnsi="Times New Roman"/>
          <w:sz w:val="24"/>
          <w:szCs w:val="24"/>
        </w:rPr>
      </w:pPr>
    </w:p>
    <w:p w:rsidR="00926B0D" w:rsidRDefault="00926B0D" w:rsidP="00ED00B1">
      <w:pPr>
        <w:spacing w:after="0" w:line="336" w:lineRule="auto"/>
        <w:rPr>
          <w:rFonts w:ascii="Times New Roman" w:hAnsi="Times New Roman"/>
          <w:sz w:val="24"/>
          <w:szCs w:val="24"/>
        </w:rPr>
      </w:pPr>
    </w:p>
    <w:p w:rsidR="00926B0D" w:rsidRDefault="00926B0D" w:rsidP="00ED00B1">
      <w:pPr>
        <w:spacing w:after="0" w:line="336" w:lineRule="auto"/>
        <w:rPr>
          <w:rFonts w:ascii="Times New Roman" w:hAnsi="Times New Roman"/>
          <w:sz w:val="24"/>
          <w:szCs w:val="24"/>
        </w:rPr>
      </w:pPr>
    </w:p>
    <w:p w:rsidR="00926B0D" w:rsidRDefault="00926B0D" w:rsidP="00ED00B1">
      <w:pPr>
        <w:spacing w:after="0" w:line="336" w:lineRule="auto"/>
        <w:rPr>
          <w:rFonts w:ascii="Times New Roman" w:hAnsi="Times New Roman"/>
          <w:sz w:val="24"/>
          <w:szCs w:val="24"/>
        </w:rPr>
      </w:pPr>
    </w:p>
    <w:p w:rsidR="00926B0D" w:rsidRDefault="00926B0D" w:rsidP="00ED00B1">
      <w:pPr>
        <w:spacing w:after="0" w:line="336" w:lineRule="auto"/>
        <w:rPr>
          <w:rFonts w:ascii="Times New Roman" w:hAnsi="Times New Roman"/>
          <w:sz w:val="24"/>
          <w:szCs w:val="24"/>
        </w:rPr>
      </w:pPr>
    </w:p>
    <w:p w:rsidR="004A5DC3" w:rsidRDefault="004A5DC3" w:rsidP="00ED00B1">
      <w:pPr>
        <w:spacing w:after="0" w:line="336" w:lineRule="auto"/>
        <w:rPr>
          <w:rFonts w:ascii="Times New Roman" w:hAnsi="Times New Roman"/>
          <w:sz w:val="24"/>
          <w:szCs w:val="24"/>
        </w:rPr>
      </w:pPr>
    </w:p>
    <w:p w:rsidR="004A5DC3" w:rsidRDefault="004A5DC3" w:rsidP="00ED00B1">
      <w:pPr>
        <w:spacing w:after="0" w:line="336" w:lineRule="auto"/>
        <w:rPr>
          <w:rFonts w:ascii="Times New Roman" w:hAnsi="Times New Roman"/>
          <w:sz w:val="24"/>
          <w:szCs w:val="24"/>
        </w:rPr>
      </w:pPr>
    </w:p>
    <w:p w:rsidR="004A5DC3" w:rsidRDefault="004A5DC3" w:rsidP="00ED00B1">
      <w:pPr>
        <w:spacing w:after="0" w:line="336" w:lineRule="auto"/>
        <w:rPr>
          <w:rFonts w:ascii="Times New Roman" w:hAnsi="Times New Roman"/>
          <w:sz w:val="24"/>
          <w:szCs w:val="24"/>
        </w:rPr>
      </w:pPr>
    </w:p>
    <w:p w:rsidR="004625FC" w:rsidRDefault="004625FC" w:rsidP="00ED00B1">
      <w:pPr>
        <w:spacing w:after="0" w:line="336" w:lineRule="auto"/>
        <w:rPr>
          <w:rFonts w:ascii="Times New Roman" w:hAnsi="Times New Roman"/>
          <w:sz w:val="24"/>
          <w:szCs w:val="24"/>
        </w:rPr>
      </w:pPr>
    </w:p>
    <w:p w:rsidR="004A5DC3" w:rsidRDefault="004A5DC3" w:rsidP="00ED00B1">
      <w:pPr>
        <w:spacing w:after="0" w:line="336" w:lineRule="auto"/>
        <w:rPr>
          <w:rFonts w:ascii="Times New Roman" w:hAnsi="Times New Roman"/>
          <w:sz w:val="24"/>
          <w:szCs w:val="24"/>
        </w:rPr>
      </w:pPr>
    </w:p>
    <w:p w:rsidR="00926B0D" w:rsidRDefault="00926B0D" w:rsidP="00ED00B1">
      <w:pPr>
        <w:spacing w:after="0" w:line="336" w:lineRule="auto"/>
        <w:rPr>
          <w:rFonts w:ascii="Times New Roman" w:hAnsi="Times New Roman"/>
          <w:sz w:val="24"/>
          <w:szCs w:val="24"/>
        </w:rPr>
      </w:pPr>
    </w:p>
    <w:p w:rsidR="00926B0D" w:rsidRPr="004625FC" w:rsidRDefault="004625FC" w:rsidP="00BC55EC">
      <w:pPr>
        <w:pStyle w:val="a8"/>
        <w:numPr>
          <w:ilvl w:val="0"/>
          <w:numId w:val="43"/>
        </w:numPr>
        <w:spacing w:after="0" w:line="336" w:lineRule="auto"/>
        <w:jc w:val="center"/>
        <w:rPr>
          <w:rFonts w:ascii="Times New Roman" w:hAnsi="Times New Roman"/>
          <w:b/>
          <w:sz w:val="28"/>
          <w:szCs w:val="28"/>
        </w:rPr>
      </w:pPr>
      <w:r w:rsidRPr="004625FC">
        <w:rPr>
          <w:rFonts w:ascii="Times New Roman" w:hAnsi="Times New Roman"/>
          <w:b/>
          <w:sz w:val="28"/>
          <w:szCs w:val="28"/>
        </w:rPr>
        <w:lastRenderedPageBreak/>
        <w:t>ЦЕЛЕВОЙ РАЗДЕЛ</w:t>
      </w:r>
    </w:p>
    <w:p w:rsidR="006265C6" w:rsidRPr="00BC55EC" w:rsidRDefault="006265C6" w:rsidP="00BC55EC">
      <w:pPr>
        <w:pStyle w:val="a8"/>
        <w:numPr>
          <w:ilvl w:val="1"/>
          <w:numId w:val="42"/>
        </w:numPr>
        <w:spacing w:after="0" w:line="336" w:lineRule="auto"/>
        <w:rPr>
          <w:rFonts w:ascii="Times New Roman" w:hAnsi="Times New Roman"/>
          <w:sz w:val="28"/>
          <w:szCs w:val="28"/>
        </w:rPr>
      </w:pPr>
      <w:r w:rsidRPr="00BC55EC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Пояснительная записка</w:t>
      </w:r>
    </w:p>
    <w:p w:rsidR="006265C6" w:rsidRDefault="006265C6" w:rsidP="006265C6">
      <w:pPr>
        <w:spacing w:after="0" w:line="240" w:lineRule="auto"/>
        <w:ind w:right="-317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7F4">
        <w:rPr>
          <w:rFonts w:ascii="Times New Roman" w:hAnsi="Times New Roman"/>
          <w:sz w:val="28"/>
          <w:szCs w:val="28"/>
          <w:lang w:eastAsia="ru-RU"/>
        </w:rPr>
        <w:t>Дошкольное образование является первой ступенью в системе непрерывного образования, обеспечива</w:t>
      </w:r>
      <w:r>
        <w:rPr>
          <w:rFonts w:ascii="Times New Roman" w:hAnsi="Times New Roman"/>
          <w:sz w:val="28"/>
          <w:szCs w:val="28"/>
          <w:lang w:eastAsia="ru-RU"/>
        </w:rPr>
        <w:t>ющей</w:t>
      </w:r>
      <w:r w:rsidRPr="001F17F4">
        <w:rPr>
          <w:rFonts w:ascii="Times New Roman" w:hAnsi="Times New Roman"/>
          <w:sz w:val="28"/>
          <w:szCs w:val="28"/>
          <w:lang w:eastAsia="ru-RU"/>
        </w:rPr>
        <w:t xml:space="preserve"> преемственность воспитания и обучения ребенка в условиях детского сада, семьи и школы. </w:t>
      </w:r>
      <w:r>
        <w:rPr>
          <w:rFonts w:ascii="Times New Roman" w:hAnsi="Times New Roman"/>
          <w:sz w:val="28"/>
          <w:szCs w:val="28"/>
          <w:lang w:eastAsia="ru-RU"/>
        </w:rPr>
        <w:t xml:space="preserve">Дошкольное образование решает задачи </w:t>
      </w:r>
      <w:r w:rsidRPr="001F17F4">
        <w:rPr>
          <w:rFonts w:ascii="Times New Roman" w:hAnsi="Times New Roman"/>
          <w:sz w:val="28"/>
          <w:szCs w:val="28"/>
          <w:lang w:eastAsia="ru-RU"/>
        </w:rPr>
        <w:t>воспитани</w:t>
      </w:r>
      <w:r>
        <w:rPr>
          <w:rFonts w:ascii="Times New Roman" w:hAnsi="Times New Roman"/>
          <w:sz w:val="28"/>
          <w:szCs w:val="28"/>
          <w:lang w:eastAsia="ru-RU"/>
        </w:rPr>
        <w:t>я, обучения</w:t>
      </w:r>
      <w:r w:rsidRPr="001F17F4">
        <w:rPr>
          <w:rFonts w:ascii="Times New Roman" w:hAnsi="Times New Roman"/>
          <w:sz w:val="28"/>
          <w:szCs w:val="28"/>
          <w:lang w:eastAsia="ru-RU"/>
        </w:rPr>
        <w:t>, присмотр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1F17F4">
        <w:rPr>
          <w:rFonts w:ascii="Times New Roman" w:hAnsi="Times New Roman"/>
          <w:sz w:val="28"/>
          <w:szCs w:val="28"/>
          <w:lang w:eastAsia="ru-RU"/>
        </w:rPr>
        <w:t>, уход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1F17F4">
        <w:rPr>
          <w:rFonts w:ascii="Times New Roman" w:hAnsi="Times New Roman"/>
          <w:sz w:val="28"/>
          <w:szCs w:val="28"/>
          <w:lang w:eastAsia="ru-RU"/>
        </w:rPr>
        <w:t xml:space="preserve"> и оздоровлени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1F17F4">
        <w:rPr>
          <w:rFonts w:ascii="Times New Roman" w:hAnsi="Times New Roman"/>
          <w:sz w:val="28"/>
          <w:szCs w:val="28"/>
          <w:lang w:eastAsia="ru-RU"/>
        </w:rPr>
        <w:t xml:space="preserve"> ребенка дошкольного возраста на основе поддержки его индивидуальности, уважени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1F17F4">
        <w:rPr>
          <w:rFonts w:ascii="Times New Roman" w:hAnsi="Times New Roman"/>
          <w:sz w:val="28"/>
          <w:szCs w:val="28"/>
          <w:lang w:eastAsia="ru-RU"/>
        </w:rPr>
        <w:t xml:space="preserve"> интересов и потребностей ребенка, развития его творческих способностей.</w:t>
      </w:r>
      <w:bookmarkStart w:id="1" w:name="_ftnref122"/>
      <w:r w:rsidRPr="001F17F4">
        <w:rPr>
          <w:rFonts w:ascii="Times New Roman" w:hAnsi="Times New Roman"/>
          <w:sz w:val="28"/>
          <w:szCs w:val="28"/>
          <w:lang w:eastAsia="ru-RU"/>
        </w:rPr>
        <w:fldChar w:fldCharType="begin"/>
      </w:r>
      <w:r w:rsidRPr="001F17F4">
        <w:rPr>
          <w:rFonts w:ascii="Times New Roman" w:hAnsi="Times New Roman"/>
          <w:sz w:val="28"/>
          <w:szCs w:val="28"/>
          <w:lang w:eastAsia="ru-RU"/>
        </w:rPr>
        <w:instrText xml:space="preserve"> HYPERLINK "http://www.lexed.ru/pravo/theory/ezegod/?05.html" \l "_ftn122" \o "" </w:instrText>
      </w:r>
      <w:r w:rsidRPr="001F17F4">
        <w:rPr>
          <w:rFonts w:ascii="Times New Roman" w:hAnsi="Times New Roman"/>
          <w:sz w:val="28"/>
          <w:szCs w:val="28"/>
          <w:lang w:eastAsia="ru-RU"/>
        </w:rPr>
        <w:fldChar w:fldCharType="end"/>
      </w:r>
      <w:bookmarkEnd w:id="1"/>
    </w:p>
    <w:p w:rsidR="006265C6" w:rsidRDefault="006265C6" w:rsidP="006265C6">
      <w:pPr>
        <w:spacing w:after="0" w:line="240" w:lineRule="auto"/>
        <w:ind w:right="-317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4C24">
        <w:rPr>
          <w:rFonts w:ascii="Times New Roman" w:hAnsi="Times New Roman"/>
          <w:sz w:val="28"/>
          <w:szCs w:val="28"/>
          <w:lang w:eastAsia="ru-RU"/>
        </w:rPr>
        <w:t xml:space="preserve">Внимание общества и государства к системе дошкольного образования обусловлено его социально-экономической значимостью. От предоставленной ребенку возможности посещать образовательное учреждение дошкольного образования и получать качественное образование зависят </w:t>
      </w:r>
      <w:r w:rsidRPr="00C64C24">
        <w:rPr>
          <w:rFonts w:ascii="Times New Roman" w:hAnsi="Times New Roman"/>
          <w:sz w:val="24"/>
          <w:szCs w:val="24"/>
          <w:lang w:eastAsia="ru-RU"/>
        </w:rPr>
        <w:t> </w:t>
      </w:r>
      <w:r w:rsidRPr="00C64C24">
        <w:rPr>
          <w:rFonts w:ascii="Times New Roman" w:hAnsi="Times New Roman"/>
          <w:sz w:val="28"/>
          <w:szCs w:val="28"/>
          <w:lang w:eastAsia="ru-RU"/>
        </w:rPr>
        <w:t>перспектива успешного освоения ребенком в  будущем образовательных программ следующих ступеней образования, в том числе профессиональных образовательных программ, а также разрешение демографической проблемы России. Наличие возможности беспрепятственно обеспечить ребенку дошкольное образование в образовательных учреждениях для будущих родителей нередко является одним из определяющих факторов при планировании семьи.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265C6" w:rsidRDefault="006265C6" w:rsidP="006265C6">
      <w:pPr>
        <w:shd w:val="clear" w:color="auto" w:fill="FFFFFF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B209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0</w:t>
      </w:r>
      <w:r w:rsidR="00D74D62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сентября </w:t>
      </w:r>
      <w:r w:rsidRPr="00D74D62">
        <w:rPr>
          <w:rFonts w:ascii="Times New Roman" w:eastAsia="Times New Roman" w:hAnsi="Times New Roman"/>
          <w:bCs/>
          <w:sz w:val="28"/>
          <w:szCs w:val="28"/>
          <w:lang w:eastAsia="ru-RU"/>
        </w:rPr>
        <w:t>20</w:t>
      </w:r>
      <w:r w:rsidR="00D74D62" w:rsidRPr="00D74D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18 </w:t>
      </w:r>
      <w:r w:rsidRPr="00D74D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на базе МДОУ «Детский сад № 22 п. Северный» функционирует</w:t>
      </w:r>
      <w:r w:rsidRPr="003B209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Центр игровой поддержки ребенка. Деятельность Ц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ИП</w:t>
      </w:r>
      <w:r w:rsidR="00D74D62">
        <w:rPr>
          <w:rFonts w:ascii="Times New Roman" w:eastAsia="Times New Roman" w:hAnsi="Times New Roman"/>
          <w:bCs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Pr="003B209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соответствует </w:t>
      </w:r>
      <w:r w:rsidRPr="003B209E">
        <w:rPr>
          <w:rFonts w:ascii="Times New Roman" w:eastAsia="Times New Roman" w:hAnsi="Times New Roman"/>
          <w:bCs/>
          <w:sz w:val="28"/>
          <w:szCs w:val="28"/>
          <w:lang w:eastAsia="ru-RU"/>
        </w:rPr>
        <w:t>Положени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ю</w:t>
      </w:r>
      <w:r w:rsidRPr="003B209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 Центре игровой поддержки ребенка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</w:t>
      </w:r>
      <w:r w:rsidRPr="003B209E">
        <w:rPr>
          <w:rFonts w:ascii="Times New Roman" w:eastAsia="Times New Roman" w:hAnsi="Times New Roman"/>
          <w:bCs/>
          <w:sz w:val="28"/>
          <w:szCs w:val="28"/>
          <w:lang w:eastAsia="ru-RU"/>
        </w:rPr>
        <w:t>сосредоточена на осуществлении психолого-педагогической деятельности, направленной на всестороннее развитие детей,  на основе современных методов организации игровой деятельности.</w:t>
      </w:r>
    </w:p>
    <w:p w:rsidR="006265C6" w:rsidRDefault="006265C6" w:rsidP="006265C6">
      <w:pPr>
        <w:shd w:val="clear" w:color="auto" w:fill="FFFFFF"/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265C6" w:rsidRPr="00A93014" w:rsidRDefault="00A76368" w:rsidP="00926B0D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1.2. </w:t>
      </w:r>
      <w:r w:rsidR="006265C6" w:rsidRPr="00A93014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 w:rsidR="006265C6" w:rsidRPr="00A9301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Актуальность создания</w:t>
      </w:r>
      <w:r w:rsidR="006265C6" w:rsidRPr="00A93014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6265C6" w:rsidRPr="00A9301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Центра игровой поддержки ребенка</w:t>
      </w:r>
    </w:p>
    <w:p w:rsidR="006265C6" w:rsidRPr="000D596B" w:rsidRDefault="006265C6" w:rsidP="00926B0D">
      <w:pPr>
        <w:pStyle w:val="a7"/>
        <w:spacing w:line="276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3B209E">
        <w:rPr>
          <w:rFonts w:ascii="Times New Roman" w:hAnsi="Times New Roman"/>
          <w:sz w:val="28"/>
        </w:rPr>
        <w:t xml:space="preserve">Центр </w:t>
      </w:r>
      <w:r>
        <w:rPr>
          <w:rFonts w:ascii="Times New Roman" w:hAnsi="Times New Roman"/>
          <w:sz w:val="28"/>
        </w:rPr>
        <w:t>и</w:t>
      </w:r>
      <w:r w:rsidRPr="003B209E">
        <w:rPr>
          <w:rFonts w:ascii="Times New Roman" w:hAnsi="Times New Roman"/>
          <w:sz w:val="28"/>
        </w:rPr>
        <w:t xml:space="preserve">гровой </w:t>
      </w:r>
      <w:r>
        <w:rPr>
          <w:rFonts w:ascii="Times New Roman" w:hAnsi="Times New Roman"/>
          <w:sz w:val="28"/>
        </w:rPr>
        <w:t>п</w:t>
      </w:r>
      <w:r w:rsidRPr="003B209E">
        <w:rPr>
          <w:rFonts w:ascii="Times New Roman" w:hAnsi="Times New Roman"/>
          <w:sz w:val="28"/>
        </w:rPr>
        <w:t xml:space="preserve">оддержки </w:t>
      </w:r>
      <w:r>
        <w:rPr>
          <w:rFonts w:ascii="Times New Roman" w:hAnsi="Times New Roman"/>
          <w:sz w:val="28"/>
        </w:rPr>
        <w:t>р</w:t>
      </w:r>
      <w:r w:rsidRPr="003B209E">
        <w:rPr>
          <w:rFonts w:ascii="Times New Roman" w:hAnsi="Times New Roman"/>
          <w:sz w:val="28"/>
        </w:rPr>
        <w:t>ебенка – уникальная форма организации дошкольного образования для   родителей, заботящихся о своих детях.  Далеко не все современные родители, не смотря на многообразие возможностей получения информации о воспитании и развитии ребенка, имеют четко выработанную и осознаваемую концепцию становления маленького человека.</w:t>
      </w:r>
      <w:r w:rsidRPr="000D596B">
        <w:rPr>
          <w:rFonts w:ascii="Times New Roman" w:hAnsi="Times New Roman"/>
          <w:sz w:val="28"/>
        </w:rPr>
        <w:t xml:space="preserve"> </w:t>
      </w:r>
      <w:r w:rsidRPr="000D596B">
        <w:rPr>
          <w:rFonts w:ascii="Times New Roman" w:hAnsi="Times New Roman"/>
          <w:sz w:val="28"/>
          <w:szCs w:val="28"/>
          <w:lang w:eastAsia="ru-RU"/>
        </w:rPr>
        <w:t> При игровой поддержке ребенка первых трех лет жизни заметный эффект может быть достигнут только при комплексном взаимодействии: ребенок – педагог – родитель.</w:t>
      </w:r>
    </w:p>
    <w:p w:rsidR="006265C6" w:rsidRPr="003B209E" w:rsidRDefault="006265C6" w:rsidP="006265C6">
      <w:pPr>
        <w:pStyle w:val="a7"/>
        <w:ind w:firstLine="851"/>
        <w:jc w:val="both"/>
        <w:rPr>
          <w:rFonts w:ascii="Times New Roman" w:hAnsi="Times New Roman"/>
          <w:sz w:val="28"/>
        </w:rPr>
      </w:pPr>
      <w:r w:rsidRPr="003B209E">
        <w:rPr>
          <w:rFonts w:ascii="Times New Roman" w:hAnsi="Times New Roman"/>
          <w:sz w:val="28"/>
        </w:rPr>
        <w:t xml:space="preserve">Именно поэтому ЦИПР – это возможность:  </w:t>
      </w:r>
    </w:p>
    <w:p w:rsidR="006265C6" w:rsidRPr="003B209E" w:rsidRDefault="006265C6" w:rsidP="006265C6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 w:rsidRPr="003B209E">
        <w:rPr>
          <w:rFonts w:ascii="Times New Roman" w:hAnsi="Times New Roman"/>
          <w:sz w:val="28"/>
        </w:rPr>
        <w:t>получения компетентной помощи по сложным вопросам воспитания и развития;</w:t>
      </w:r>
    </w:p>
    <w:p w:rsidR="006265C6" w:rsidRPr="003B209E" w:rsidRDefault="006265C6" w:rsidP="006265C6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 w:rsidRPr="003B209E">
        <w:rPr>
          <w:rFonts w:ascii="Times New Roman" w:hAnsi="Times New Roman"/>
          <w:sz w:val="28"/>
        </w:rPr>
        <w:t>наблюдения за детьми в рамках целенаправленно созданного социального взаимодействия со сверстниками;</w:t>
      </w:r>
    </w:p>
    <w:p w:rsidR="006265C6" w:rsidRPr="003B209E" w:rsidRDefault="006265C6" w:rsidP="006265C6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 w:rsidRPr="003B209E">
        <w:rPr>
          <w:rFonts w:ascii="Times New Roman" w:hAnsi="Times New Roman"/>
          <w:sz w:val="28"/>
        </w:rPr>
        <w:t xml:space="preserve">обмена, пусть небольшим, но уже опытом воспитания ребенка;  </w:t>
      </w:r>
    </w:p>
    <w:p w:rsidR="006265C6" w:rsidRPr="003B209E" w:rsidRDefault="006265C6" w:rsidP="006265C6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 w:rsidRPr="003B209E">
        <w:rPr>
          <w:rFonts w:ascii="Times New Roman" w:hAnsi="Times New Roman"/>
          <w:sz w:val="28"/>
        </w:rPr>
        <w:lastRenderedPageBreak/>
        <w:t>получения необходимых родителям педагогических умений и навыков;</w:t>
      </w:r>
    </w:p>
    <w:p w:rsidR="006265C6" w:rsidRPr="003B209E" w:rsidRDefault="006265C6" w:rsidP="006265C6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3B209E">
        <w:rPr>
          <w:rFonts w:ascii="Times New Roman" w:hAnsi="Times New Roman"/>
          <w:sz w:val="28"/>
        </w:rPr>
        <w:t>эффективной стимуляции речевого и умственного развития малыша;</w:t>
      </w:r>
    </w:p>
    <w:p w:rsidR="006265C6" w:rsidRPr="003B209E" w:rsidRDefault="006265C6" w:rsidP="006265C6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3B209E">
        <w:rPr>
          <w:rFonts w:ascii="Times New Roman" w:hAnsi="Times New Roman"/>
          <w:sz w:val="28"/>
        </w:rPr>
        <w:t>активного исследования окружающего мира, и формирования к нему чувства безопасности и доверия;</w:t>
      </w:r>
    </w:p>
    <w:p w:rsidR="006265C6" w:rsidRPr="003B209E" w:rsidRDefault="006265C6" w:rsidP="006265C6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3B209E">
        <w:rPr>
          <w:rFonts w:ascii="Times New Roman" w:hAnsi="Times New Roman"/>
          <w:sz w:val="28"/>
        </w:rPr>
        <w:t xml:space="preserve"> безболезненной адаптации к детскому саду;</w:t>
      </w:r>
    </w:p>
    <w:p w:rsidR="006265C6" w:rsidRPr="003B209E" w:rsidRDefault="006265C6" w:rsidP="006265C6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3B209E">
        <w:rPr>
          <w:rFonts w:ascii="Times New Roman" w:hAnsi="Times New Roman"/>
          <w:sz w:val="28"/>
        </w:rPr>
        <w:t xml:space="preserve"> для родителей — это уникальная возможность стать частью системы дошкольного воспитания, принять активное участие в жизни детского сада;</w:t>
      </w:r>
    </w:p>
    <w:p w:rsidR="00A76368" w:rsidRDefault="006265C6" w:rsidP="00A76368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3B209E">
        <w:rPr>
          <w:rFonts w:ascii="Times New Roman" w:hAnsi="Times New Roman"/>
          <w:sz w:val="28"/>
        </w:rPr>
        <w:t>для педагогов ДОУ — это возможность повысить престиж учреждения в глазах родителей, построить с ними доверительные отношения.</w:t>
      </w:r>
    </w:p>
    <w:p w:rsidR="00A76368" w:rsidRDefault="00A76368" w:rsidP="00A76368">
      <w:pPr>
        <w:pStyle w:val="a7"/>
        <w:ind w:left="781"/>
        <w:jc w:val="both"/>
        <w:rPr>
          <w:rFonts w:ascii="Times New Roman" w:hAnsi="Times New Roman"/>
          <w:sz w:val="28"/>
        </w:rPr>
      </w:pPr>
    </w:p>
    <w:p w:rsidR="00A76368" w:rsidRPr="00A76368" w:rsidRDefault="00A76368" w:rsidP="00A76368">
      <w:pPr>
        <w:pStyle w:val="a7"/>
        <w:numPr>
          <w:ilvl w:val="1"/>
          <w:numId w:val="41"/>
        </w:numPr>
        <w:rPr>
          <w:rFonts w:ascii="Times New Roman" w:hAnsi="Times New Roman"/>
          <w:sz w:val="28"/>
        </w:rPr>
      </w:pPr>
      <w:r w:rsidRPr="00A76368">
        <w:rPr>
          <w:rFonts w:ascii="Times New Roman" w:eastAsia="Times New Roman" w:hAnsi="Times New Roman"/>
          <w:b/>
          <w:sz w:val="28"/>
          <w:szCs w:val="28"/>
        </w:rPr>
        <w:t>Цель и задачи создания ЦИПР</w:t>
      </w:r>
      <w:r w:rsidRPr="00A76368">
        <w:rPr>
          <w:rFonts w:ascii="Times New Roman" w:eastAsia="Times New Roman" w:hAnsi="Times New Roman"/>
          <w:b/>
          <w:bCs/>
          <w:color w:val="333333"/>
          <w:sz w:val="32"/>
          <w:szCs w:val="28"/>
          <w:lang w:eastAsia="ru-RU"/>
        </w:rPr>
        <w:t xml:space="preserve"> </w:t>
      </w:r>
    </w:p>
    <w:p w:rsidR="006265C6" w:rsidRPr="00A76368" w:rsidRDefault="006265C6" w:rsidP="00A76368">
      <w:pPr>
        <w:pStyle w:val="a7"/>
        <w:ind w:firstLine="708"/>
        <w:rPr>
          <w:rFonts w:ascii="Times New Roman" w:hAnsi="Times New Roman"/>
          <w:sz w:val="28"/>
          <w:szCs w:val="28"/>
        </w:rPr>
      </w:pPr>
      <w:r w:rsidRPr="00A7636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Цель: </w:t>
      </w:r>
    </w:p>
    <w:p w:rsidR="00A93014" w:rsidRPr="00A76368" w:rsidRDefault="00A93014" w:rsidP="00A76368">
      <w:pPr>
        <w:spacing w:after="0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76368">
        <w:rPr>
          <w:rFonts w:ascii="Times New Roman" w:hAnsi="Times New Roman"/>
          <w:sz w:val="28"/>
          <w:lang w:eastAsia="ru-RU"/>
        </w:rPr>
        <w:t>Способствовать оптимальной адаптации ребенка к поступлению в дошкольное образовательное учреждение</w:t>
      </w:r>
      <w:r w:rsidR="00A76368" w:rsidRPr="00A76368">
        <w:rPr>
          <w:rFonts w:ascii="Times New Roman" w:hAnsi="Times New Roman"/>
          <w:sz w:val="28"/>
          <w:lang w:eastAsia="ru-RU"/>
        </w:rPr>
        <w:t xml:space="preserve"> посредством организации вариативной формы </w:t>
      </w:r>
      <w:r w:rsidRPr="00A76368">
        <w:rPr>
          <w:rFonts w:ascii="Times New Roman" w:hAnsi="Times New Roman"/>
          <w:sz w:val="28"/>
          <w:lang w:eastAsia="ru-RU"/>
        </w:rPr>
        <w:t>дошкольного образов</w:t>
      </w:r>
      <w:r w:rsidR="00A76368" w:rsidRPr="00A76368">
        <w:rPr>
          <w:rFonts w:ascii="Times New Roman" w:hAnsi="Times New Roman"/>
          <w:sz w:val="28"/>
          <w:lang w:eastAsia="ru-RU"/>
        </w:rPr>
        <w:t>ания для детей раннего возраста (</w:t>
      </w:r>
      <w:r w:rsidRPr="00A76368">
        <w:rPr>
          <w:rFonts w:ascii="Times New Roman" w:hAnsi="Times New Roman"/>
          <w:sz w:val="28"/>
          <w:lang w:eastAsia="ru-RU"/>
        </w:rPr>
        <w:t>не посещающих дошкольные учреждения</w:t>
      </w:r>
      <w:r w:rsidR="00A76368" w:rsidRPr="00A76368">
        <w:rPr>
          <w:rFonts w:ascii="Times New Roman" w:hAnsi="Times New Roman"/>
          <w:sz w:val="28"/>
          <w:lang w:eastAsia="ru-RU"/>
        </w:rPr>
        <w:t xml:space="preserve">) и </w:t>
      </w:r>
      <w:r w:rsidR="00A76368" w:rsidRPr="00A76368">
        <w:rPr>
          <w:rFonts w:ascii="Times New Roman" w:hAnsi="Times New Roman"/>
          <w:sz w:val="28"/>
          <w:szCs w:val="28"/>
        </w:rPr>
        <w:t>оказания психолого-педагогической помощи родителям.</w:t>
      </w:r>
    </w:p>
    <w:p w:rsidR="00926B0D" w:rsidRPr="00926B0D" w:rsidRDefault="00926B0D" w:rsidP="00926B0D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6265C6" w:rsidRPr="00A76368" w:rsidRDefault="006265C6" w:rsidP="00926B0D">
      <w:pPr>
        <w:shd w:val="clear" w:color="auto" w:fill="FFFFFF"/>
        <w:spacing w:after="0"/>
        <w:textAlignment w:val="top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7636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Основными задачами ЦИПР являются:</w:t>
      </w:r>
    </w:p>
    <w:p w:rsidR="006265C6" w:rsidRPr="00A76368" w:rsidRDefault="006265C6" w:rsidP="00926B0D">
      <w:pPr>
        <w:pStyle w:val="a7"/>
        <w:spacing w:line="276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A76368">
        <w:rPr>
          <w:rFonts w:ascii="Times New Roman" w:hAnsi="Times New Roman"/>
          <w:sz w:val="28"/>
          <w:szCs w:val="28"/>
          <w:lang w:eastAsia="ru-RU"/>
        </w:rPr>
        <w:t>- оказание содействия в социализации детей раннего дошкольного возраста на основе организации игровой деятельности;</w:t>
      </w:r>
    </w:p>
    <w:p w:rsidR="00A76368" w:rsidRPr="00A76368" w:rsidRDefault="006265C6" w:rsidP="00A76368">
      <w:pPr>
        <w:pStyle w:val="a7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A76368">
        <w:rPr>
          <w:rFonts w:ascii="Times New Roman" w:hAnsi="Times New Roman"/>
          <w:sz w:val="28"/>
          <w:szCs w:val="28"/>
          <w:lang w:eastAsia="ru-RU"/>
        </w:rPr>
        <w:t xml:space="preserve">- обучение родителей и специалистов дошкольных образовательных учреждений способам применения различных видов игровых средств обучения; </w:t>
      </w:r>
    </w:p>
    <w:p w:rsidR="006265C6" w:rsidRPr="00A76368" w:rsidRDefault="00A76368" w:rsidP="00A76368">
      <w:pPr>
        <w:pStyle w:val="a7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A76368">
        <w:rPr>
          <w:rFonts w:ascii="Times New Roman" w:hAnsi="Times New Roman"/>
          <w:sz w:val="28"/>
          <w:szCs w:val="28"/>
          <w:lang w:eastAsia="ru-RU"/>
        </w:rPr>
        <w:t xml:space="preserve">- организация на </w:t>
      </w:r>
      <w:r w:rsidR="006265C6" w:rsidRPr="00A76368">
        <w:rPr>
          <w:rFonts w:ascii="Times New Roman" w:hAnsi="Times New Roman"/>
          <w:sz w:val="28"/>
          <w:szCs w:val="28"/>
          <w:lang w:eastAsia="ru-RU"/>
        </w:rPr>
        <w:t xml:space="preserve"> основе </w:t>
      </w:r>
      <w:r w:rsidRPr="00A76368">
        <w:rPr>
          <w:rFonts w:ascii="Times New Roman" w:hAnsi="Times New Roman"/>
          <w:sz w:val="28"/>
          <w:szCs w:val="28"/>
          <w:lang w:eastAsia="ru-RU"/>
        </w:rPr>
        <w:t xml:space="preserve">различных видов игровых средств обучения </w:t>
      </w:r>
      <w:r w:rsidR="006265C6" w:rsidRPr="00A76368">
        <w:rPr>
          <w:rFonts w:ascii="Times New Roman" w:hAnsi="Times New Roman"/>
          <w:sz w:val="28"/>
          <w:szCs w:val="28"/>
          <w:lang w:eastAsia="ru-RU"/>
        </w:rPr>
        <w:t>развивающих игр и игрового взаимодействия с детьми;</w:t>
      </w:r>
    </w:p>
    <w:p w:rsidR="006265C6" w:rsidRPr="00694A2F" w:rsidRDefault="006265C6" w:rsidP="00A76368">
      <w:pPr>
        <w:pStyle w:val="a7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A76368">
        <w:rPr>
          <w:rFonts w:ascii="Times New Roman" w:hAnsi="Times New Roman"/>
          <w:sz w:val="28"/>
          <w:szCs w:val="28"/>
          <w:lang w:eastAsia="ru-RU"/>
        </w:rPr>
        <w:t>- консультирование родителей по созданию развивающей среды в условиях семейного воспи</w:t>
      </w:r>
      <w:r w:rsidRPr="00694A2F">
        <w:rPr>
          <w:rFonts w:ascii="Times New Roman" w:hAnsi="Times New Roman"/>
          <w:sz w:val="28"/>
          <w:szCs w:val="28"/>
          <w:lang w:eastAsia="ru-RU"/>
        </w:rPr>
        <w:t>тания, формированию оптимального состава игровых средств обучения, правилам их выбора;</w:t>
      </w:r>
    </w:p>
    <w:p w:rsidR="006265C6" w:rsidRDefault="006265C6" w:rsidP="006265C6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p w:rsidR="00926B0D" w:rsidRPr="004A5DC3" w:rsidRDefault="004A5DC3" w:rsidP="004A5DC3">
      <w:pPr>
        <w:pStyle w:val="a7"/>
        <w:numPr>
          <w:ilvl w:val="1"/>
          <w:numId w:val="41"/>
        </w:numPr>
        <w:ind w:left="142"/>
        <w:rPr>
          <w:rFonts w:ascii="Times New Roman" w:hAnsi="Times New Roman"/>
          <w:b/>
          <w:sz w:val="28"/>
          <w:szCs w:val="28"/>
          <w:lang w:eastAsia="ru-RU"/>
        </w:rPr>
      </w:pPr>
      <w:r w:rsidRPr="004A5DC3">
        <w:rPr>
          <w:rFonts w:ascii="Times New Roman" w:hAnsi="Times New Roman"/>
          <w:b/>
          <w:sz w:val="28"/>
          <w:szCs w:val="28"/>
          <w:lang w:eastAsia="ru-RU"/>
        </w:rPr>
        <w:t xml:space="preserve">Значимые для разработки и реализации программы характеристики. </w:t>
      </w:r>
    </w:p>
    <w:p w:rsidR="004A5DC3" w:rsidRPr="004A5DC3" w:rsidRDefault="004A5DC3" w:rsidP="004A5DC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926B0D" w:rsidRPr="004A5DC3" w:rsidRDefault="00926B0D" w:rsidP="004A5DC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4A5DC3">
        <w:rPr>
          <w:rFonts w:ascii="Times New Roman" w:hAnsi="Times New Roman"/>
          <w:b/>
          <w:sz w:val="28"/>
          <w:szCs w:val="28"/>
        </w:rPr>
        <w:t xml:space="preserve">Показатели нервно-психического развития детей третьего года жизни  </w:t>
      </w:r>
      <w:r w:rsidRPr="004A5DC3">
        <w:rPr>
          <w:rFonts w:ascii="Times New Roman" w:hAnsi="Times New Roman"/>
          <w:sz w:val="28"/>
          <w:szCs w:val="28"/>
        </w:rPr>
        <w:t>(разработаны Н.М.Аксариной, Г.В. Пантюхиной)</w:t>
      </w:r>
    </w:p>
    <w:p w:rsidR="00926B0D" w:rsidRPr="00CB748C" w:rsidRDefault="00926B0D" w:rsidP="00926B0D">
      <w:pPr>
        <w:pStyle w:val="a7"/>
        <w:jc w:val="center"/>
        <w:rPr>
          <w:rFonts w:ascii="Times New Roman" w:hAnsi="Times New Roman"/>
          <w:sz w:val="24"/>
          <w:szCs w:val="28"/>
        </w:rPr>
      </w:pPr>
    </w:p>
    <w:tbl>
      <w:tblPr>
        <w:tblW w:w="11058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709"/>
        <w:gridCol w:w="851"/>
        <w:gridCol w:w="992"/>
        <w:gridCol w:w="992"/>
        <w:gridCol w:w="992"/>
        <w:gridCol w:w="993"/>
        <w:gridCol w:w="1275"/>
        <w:gridCol w:w="1134"/>
        <w:gridCol w:w="1134"/>
        <w:gridCol w:w="1560"/>
      </w:tblGrid>
      <w:tr w:rsidR="00926B0D" w:rsidRPr="00A5209A" w:rsidTr="008226F2">
        <w:trPr>
          <w:trHeight w:val="141"/>
        </w:trPr>
        <w:tc>
          <w:tcPr>
            <w:tcW w:w="426" w:type="dxa"/>
            <w:vMerge w:val="restart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возраст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26B0D" w:rsidRPr="00F37F31" w:rsidRDefault="00926B0D" w:rsidP="008226F2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Активная речь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Сенсорное развитие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игра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Конструктивная деятельность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Изобра</w:t>
            </w:r>
          </w:p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зительная деятель</w:t>
            </w:r>
          </w:p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ность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26B0D" w:rsidRPr="00F37F31" w:rsidRDefault="00926B0D" w:rsidP="008226F2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навыки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движения</w:t>
            </w:r>
          </w:p>
        </w:tc>
      </w:tr>
      <w:tr w:rsidR="00926B0D" w:rsidRPr="00A5209A" w:rsidTr="008226F2">
        <w:trPr>
          <w:trHeight w:val="142"/>
        </w:trPr>
        <w:tc>
          <w:tcPr>
            <w:tcW w:w="426" w:type="dxa"/>
            <w:vMerge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26B0D" w:rsidRPr="00F37F31" w:rsidRDefault="00926B0D" w:rsidP="008226F2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грамматика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26B0D" w:rsidRPr="00F37F31" w:rsidRDefault="00926B0D" w:rsidP="008226F2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6B0D" w:rsidRPr="00F37F31" w:rsidRDefault="00926B0D" w:rsidP="008226F2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Воспроизв  формы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B0D" w:rsidRPr="00F37F31" w:rsidRDefault="00926B0D" w:rsidP="008226F2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Воспроиз</w:t>
            </w:r>
          </w:p>
          <w:p w:rsidR="00926B0D" w:rsidRPr="00F37F31" w:rsidRDefault="00926B0D" w:rsidP="008226F2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ведение</w:t>
            </w:r>
          </w:p>
          <w:p w:rsidR="00926B0D" w:rsidRPr="00F37F31" w:rsidRDefault="00926B0D" w:rsidP="008226F2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цвета</w:t>
            </w:r>
          </w:p>
        </w:tc>
        <w:tc>
          <w:tcPr>
            <w:tcW w:w="992" w:type="dxa"/>
            <w:vMerge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одевания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кормление</w:t>
            </w:r>
          </w:p>
        </w:tc>
        <w:tc>
          <w:tcPr>
            <w:tcW w:w="1560" w:type="dxa"/>
            <w:vMerge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26B0D" w:rsidRPr="00A5209A" w:rsidTr="008226F2">
        <w:trPr>
          <w:trHeight w:val="2603"/>
        </w:trPr>
        <w:tc>
          <w:tcPr>
            <w:tcW w:w="426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 xml:space="preserve">2 </w:t>
            </w:r>
            <w:r w:rsidRPr="00F37F31">
              <w:rPr>
                <w:rFonts w:ascii="Times New Roman" w:hAnsi="Times New Roman"/>
                <w:sz w:val="16"/>
                <w:szCs w:val="16"/>
              </w:rPr>
              <w:t xml:space="preserve">г- </w:t>
            </w:r>
          </w:p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 xml:space="preserve">2 г 6 м 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Говорит многослов</w:t>
            </w:r>
          </w:p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ными предложе</w:t>
            </w:r>
          </w:p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ниями (более 3 слов)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Появляются вопросы Где? Куда?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Подбирает по образцу основные геометрические фигуры в разнообразном материале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 xml:space="preserve">Подбирает </w:t>
            </w:r>
          </w:p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по образцу разнооб</w:t>
            </w:r>
          </w:p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 xml:space="preserve">разные предметы </w:t>
            </w:r>
          </w:p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 xml:space="preserve">4 </w:t>
            </w:r>
          </w:p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основных цветов</w:t>
            </w:r>
          </w:p>
        </w:tc>
        <w:tc>
          <w:tcPr>
            <w:tcW w:w="992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Игра носит сюжетный характер. Ребёнок отражает из жизни окруж их взаимосвязь и последова</w:t>
            </w:r>
          </w:p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тельность действий (2-3)</w:t>
            </w:r>
          </w:p>
        </w:tc>
        <w:tc>
          <w:tcPr>
            <w:tcW w:w="993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Самостоятельно делает простые сюжетные постройки и называет их</w:t>
            </w:r>
          </w:p>
        </w:tc>
        <w:tc>
          <w:tcPr>
            <w:tcW w:w="1275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Полностью одевается, но не умеет застегнуть пуговицы и завязать шнурки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Ест аккуратно</w:t>
            </w:r>
          </w:p>
        </w:tc>
        <w:tc>
          <w:tcPr>
            <w:tcW w:w="1560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Перешагивает</w:t>
            </w:r>
          </w:p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 xml:space="preserve"> через палку или верёвку, горизонтально приподнятую на 20-28 см</w:t>
            </w:r>
          </w:p>
        </w:tc>
      </w:tr>
      <w:tr w:rsidR="00926B0D" w:rsidRPr="00A5209A" w:rsidTr="008226F2">
        <w:trPr>
          <w:trHeight w:val="412"/>
        </w:trPr>
        <w:tc>
          <w:tcPr>
            <w:tcW w:w="426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 xml:space="preserve">2 г 6м – </w:t>
            </w:r>
          </w:p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3 г</w:t>
            </w:r>
          </w:p>
        </w:tc>
        <w:tc>
          <w:tcPr>
            <w:tcW w:w="709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Начинает употреблять сложные придаточные предложе</w:t>
            </w:r>
          </w:p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ния.</w:t>
            </w:r>
          </w:p>
        </w:tc>
        <w:tc>
          <w:tcPr>
            <w:tcW w:w="851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Появляют</w:t>
            </w:r>
          </w:p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ся вопросы Почему? Когда?</w:t>
            </w:r>
          </w:p>
        </w:tc>
        <w:tc>
          <w:tcPr>
            <w:tcW w:w="992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В своей деятельности правильно использует геометрические фигуры по назначению</w:t>
            </w:r>
          </w:p>
        </w:tc>
        <w:tc>
          <w:tcPr>
            <w:tcW w:w="992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Называет 4 основных цвета</w:t>
            </w:r>
          </w:p>
        </w:tc>
        <w:tc>
          <w:tcPr>
            <w:tcW w:w="992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Появляются элементы ролевой игры</w:t>
            </w:r>
          </w:p>
        </w:tc>
        <w:tc>
          <w:tcPr>
            <w:tcW w:w="993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Появляются сложные сюжетные постройки</w:t>
            </w:r>
          </w:p>
        </w:tc>
        <w:tc>
          <w:tcPr>
            <w:tcW w:w="1275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С помощью пластилина, карандаша изображает простые предметы и называет их</w:t>
            </w:r>
          </w:p>
        </w:tc>
        <w:tc>
          <w:tcPr>
            <w:tcW w:w="1134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Самост одевается, может застегнуть пуговицы, завязать шнурки с небольшой помощью взрослого</w:t>
            </w:r>
          </w:p>
        </w:tc>
        <w:tc>
          <w:tcPr>
            <w:tcW w:w="1134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Пользуется салфеткой по мере необходимости, без напоминания</w:t>
            </w:r>
          </w:p>
        </w:tc>
        <w:tc>
          <w:tcPr>
            <w:tcW w:w="1560" w:type="dxa"/>
            <w:shd w:val="clear" w:color="auto" w:fill="auto"/>
          </w:tcPr>
          <w:p w:rsidR="00926B0D" w:rsidRPr="00F37F31" w:rsidRDefault="00926B0D" w:rsidP="008226F2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 w:rsidRPr="00F37F31">
              <w:rPr>
                <w:rFonts w:ascii="Times New Roman" w:hAnsi="Times New Roman"/>
                <w:sz w:val="16"/>
                <w:szCs w:val="16"/>
              </w:rPr>
              <w:t>Перешагивает через палку или веревку, горизонтально приподнятую над полом на 30-35 см</w:t>
            </w:r>
          </w:p>
        </w:tc>
      </w:tr>
    </w:tbl>
    <w:p w:rsidR="00D24FB8" w:rsidRDefault="00D24FB8" w:rsidP="00BC55EC">
      <w:pPr>
        <w:pStyle w:val="a7"/>
        <w:spacing w:line="276" w:lineRule="auto"/>
        <w:rPr>
          <w:rFonts w:ascii="Times New Roman" w:hAnsi="Times New Roman"/>
          <w:color w:val="000000"/>
          <w:sz w:val="28"/>
          <w:szCs w:val="28"/>
          <w:shd w:val="clear" w:color="auto" w:fill="F3EDF7"/>
        </w:rPr>
      </w:pPr>
    </w:p>
    <w:p w:rsidR="00D24FB8" w:rsidRDefault="00D24FB8" w:rsidP="00D24FB8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Ранний возраст </w:t>
      </w:r>
      <w:r w:rsidR="00BC55EC" w:rsidRPr="00D24FB8">
        <w:rPr>
          <w:rFonts w:ascii="Times New Roman" w:hAnsi="Times New Roman"/>
          <w:sz w:val="28"/>
          <w:szCs w:val="28"/>
        </w:rPr>
        <w:t xml:space="preserve"> – это наиболее тревожное для родителей время, так как три года знаменуются кризисом, переломным моментом в жизни каждого ребенка. Для того чтобы быть более уверенным в том, что малыш растет и изменяется в соответствии с нормой, следует ориентироваться на основные показатели разностороннего ра</w:t>
      </w:r>
      <w:r>
        <w:rPr>
          <w:rFonts w:ascii="Times New Roman" w:hAnsi="Times New Roman"/>
          <w:sz w:val="28"/>
          <w:szCs w:val="28"/>
        </w:rPr>
        <w:t>звития ребенка раннего возраста</w:t>
      </w:r>
      <w:r w:rsidR="00BC55EC" w:rsidRPr="00D24FB8">
        <w:rPr>
          <w:rFonts w:ascii="Times New Roman" w:hAnsi="Times New Roman"/>
          <w:sz w:val="28"/>
          <w:szCs w:val="28"/>
        </w:rPr>
        <w:t xml:space="preserve">. </w:t>
      </w:r>
    </w:p>
    <w:p w:rsidR="00D24FB8" w:rsidRDefault="00BC55EC" w:rsidP="00D24FB8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D24FB8">
        <w:rPr>
          <w:rFonts w:ascii="Times New Roman" w:hAnsi="Times New Roman"/>
          <w:sz w:val="28"/>
          <w:szCs w:val="28"/>
        </w:rPr>
        <w:t>  Главное отличие в физическом развитии ребенка в данный возрастной период состоит в том, что он совершает основные действия самостоятельно, без поддержки и помощи, а так же может действовать по показу или по словесному указанию взрослого. В</w:t>
      </w:r>
      <w:r w:rsidR="00D24FB8">
        <w:rPr>
          <w:rFonts w:ascii="Times New Roman" w:hAnsi="Times New Roman"/>
          <w:sz w:val="28"/>
          <w:szCs w:val="28"/>
        </w:rPr>
        <w:t xml:space="preserve"> этот  период </w:t>
      </w:r>
      <w:r w:rsidRPr="00D24FB8">
        <w:rPr>
          <w:rFonts w:ascii="Times New Roman" w:hAnsi="Times New Roman"/>
          <w:sz w:val="28"/>
          <w:szCs w:val="28"/>
        </w:rPr>
        <w:t xml:space="preserve"> ребенок ходит, бегает, прыгает на двух ножках, приседает, перешагивает через препятствие, лежащее на полу, проходит по наклонной доске, ходит на цыпочках; бросает мяч не только взрослому или другому ребенку, но и еще может попадать в цель, например, кольцо или корзину; ловит мяч двумя ручками; подражает действиям взрослого; выполняет одновременно несколько действий, например, топает и хлопает; может кататься на трехколесном велосипеде; делает первые попытки в плавании, катании на коньках, лыжах. </w:t>
      </w:r>
    </w:p>
    <w:p w:rsidR="006B0804" w:rsidRDefault="00BC55EC" w:rsidP="00D24FB8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D24FB8">
        <w:rPr>
          <w:rFonts w:ascii="Times New Roman" w:hAnsi="Times New Roman"/>
          <w:sz w:val="28"/>
          <w:szCs w:val="28"/>
          <w:u w:val="single"/>
        </w:rPr>
        <w:t xml:space="preserve">Социально-нравственное и личностное развитие ребенка </w:t>
      </w:r>
      <w:r w:rsidR="00D24FB8" w:rsidRPr="00D24FB8">
        <w:rPr>
          <w:rFonts w:ascii="Times New Roman" w:hAnsi="Times New Roman"/>
          <w:sz w:val="28"/>
          <w:szCs w:val="28"/>
          <w:u w:val="single"/>
        </w:rPr>
        <w:t>раннего возраста</w:t>
      </w:r>
      <w:r w:rsidR="00D24FB8">
        <w:rPr>
          <w:rFonts w:ascii="Times New Roman" w:hAnsi="Times New Roman"/>
          <w:sz w:val="28"/>
          <w:szCs w:val="28"/>
        </w:rPr>
        <w:t xml:space="preserve"> </w:t>
      </w:r>
      <w:r w:rsidR="00D24FB8" w:rsidRPr="00D24FB8">
        <w:rPr>
          <w:rFonts w:ascii="Times New Roman" w:hAnsi="Times New Roman"/>
          <w:sz w:val="28"/>
          <w:szCs w:val="28"/>
        </w:rPr>
        <w:t xml:space="preserve"> </w:t>
      </w:r>
      <w:r w:rsidR="006B0804">
        <w:rPr>
          <w:rFonts w:ascii="Times New Roman" w:hAnsi="Times New Roman"/>
          <w:sz w:val="28"/>
          <w:szCs w:val="28"/>
        </w:rPr>
        <w:t xml:space="preserve"> </w:t>
      </w:r>
    </w:p>
    <w:p w:rsidR="006B0804" w:rsidRDefault="00D24FB8" w:rsidP="00D24FB8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BC55EC" w:rsidRPr="00D24FB8">
        <w:rPr>
          <w:rFonts w:ascii="Times New Roman" w:hAnsi="Times New Roman"/>
          <w:sz w:val="28"/>
          <w:szCs w:val="28"/>
        </w:rPr>
        <w:t xml:space="preserve">ебенок активно взаимодействует со взрослыми и детьми; эмоционально реагирует на удовлетворение и неудовлетворение своих потребностей, на оценку своих действий со стороны взрослого; проявляет самостоятельность в различных видах детской деятельности; у него зарождаются элементы самооценки (чаще всего, малыш оценивает себя как «хороший»); имеет представление об опасности, но не всегда придерживается правил безопасности; одевается и раздевается самостоятельно, знает назначение предметов личной гигиены, без напоминания моет ручки перед едой, использует салфетку. </w:t>
      </w:r>
    </w:p>
    <w:p w:rsidR="006B0804" w:rsidRDefault="00BC55EC" w:rsidP="00D24FB8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6B0804">
        <w:rPr>
          <w:rFonts w:ascii="Times New Roman" w:hAnsi="Times New Roman"/>
          <w:sz w:val="28"/>
          <w:szCs w:val="28"/>
          <w:u w:val="single"/>
        </w:rPr>
        <w:lastRenderedPageBreak/>
        <w:t>Познавательное развитие ребенка</w:t>
      </w:r>
      <w:r w:rsidRPr="00D24FB8">
        <w:rPr>
          <w:rFonts w:ascii="Times New Roman" w:hAnsi="Times New Roman"/>
          <w:sz w:val="28"/>
          <w:szCs w:val="28"/>
        </w:rPr>
        <w:t xml:space="preserve"> </w:t>
      </w:r>
    </w:p>
    <w:p w:rsidR="006B0804" w:rsidRDefault="006B0804" w:rsidP="00D24FB8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BC55EC" w:rsidRPr="00D24FB8">
        <w:rPr>
          <w:rFonts w:ascii="Times New Roman" w:hAnsi="Times New Roman"/>
          <w:sz w:val="28"/>
          <w:szCs w:val="28"/>
        </w:rPr>
        <w:t xml:space="preserve">алыш различает контрастные по форме, цвету и величине предметы; ориентируется в четырех-пяти цветах, оттенках и называет некоторые из них; различает четыре-шесть геометрических форм и называет, по просьбе, некоторые из них; собирает детскую пирамидку, состоящую из 4 - 8 колец и четырехсоставную матрешку; подбирает плоскостные геометрические фигуры к объемным формам и наоборот; складывает разрезную картинку из двух-трех частей (разрезы по горизонтали и вертикали); находит предмет по признаку (мягкий, твердый); складывает несложный узор из мозаики; понимает слова, обозначающие количество объектов, например, «два», «три» и т.д. и соотносит число с реальными объектами; свободно ориентируется в знакомом помещении; пытается быть опрятным и придерживаться правил личной гигиены (чистит зубки, моет ручки и т.п.); замечает изменения в погоде и называет их; активно включается в уборку квартиры, ухаживание за животными и растениями. </w:t>
      </w:r>
    </w:p>
    <w:p w:rsidR="006B0804" w:rsidRPr="006B0804" w:rsidRDefault="00BC55EC" w:rsidP="00D24FB8">
      <w:pPr>
        <w:spacing w:after="0"/>
        <w:ind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6B0804">
        <w:rPr>
          <w:rFonts w:ascii="Times New Roman" w:hAnsi="Times New Roman"/>
          <w:sz w:val="28"/>
          <w:szCs w:val="28"/>
          <w:u w:val="single"/>
        </w:rPr>
        <w:t xml:space="preserve">Речевое развитие ребенка </w:t>
      </w:r>
      <w:r w:rsidR="006B0804" w:rsidRPr="006B0804">
        <w:rPr>
          <w:rFonts w:ascii="Times New Roman" w:hAnsi="Times New Roman"/>
          <w:sz w:val="28"/>
          <w:szCs w:val="28"/>
          <w:u w:val="single"/>
        </w:rPr>
        <w:t>раннего возраста</w:t>
      </w:r>
    </w:p>
    <w:p w:rsidR="006B0804" w:rsidRDefault="006B0804" w:rsidP="00D24FB8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BC55EC" w:rsidRPr="00D24FB8">
        <w:rPr>
          <w:rFonts w:ascii="Times New Roman" w:hAnsi="Times New Roman"/>
          <w:sz w:val="28"/>
          <w:szCs w:val="28"/>
        </w:rPr>
        <w:t xml:space="preserve">ебенок сопровождает отдельными звуками совершаемые им, другими людьми и объектами действия; узнает персонажей по звукоподражаниям, например, «пи-пи», «чух-чух» и т.д.; правильно произносит все звуки речи (могут быть исключения в произнесении шипящих и свистящих звуков, а также звуков [р] и [л]); называет предметы, действия, качества; использует все части речи (кроме причастия и деепричастия); вступает в коммуникативные контакты со взрослыми и сверстниками; рассказывает сказки, стихи, небольшие истории о событиях из своей жизни, о животных и т.д.; повторяет слова и фразы за взрослым. </w:t>
      </w:r>
    </w:p>
    <w:p w:rsidR="00112952" w:rsidRPr="00112952" w:rsidRDefault="00BC55EC" w:rsidP="00D24FB8">
      <w:pPr>
        <w:spacing w:after="0"/>
        <w:ind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112952">
        <w:rPr>
          <w:rFonts w:ascii="Times New Roman" w:hAnsi="Times New Roman"/>
          <w:sz w:val="28"/>
          <w:szCs w:val="28"/>
          <w:u w:val="single"/>
        </w:rPr>
        <w:t xml:space="preserve">Художественно-творческое развитие ребенка </w:t>
      </w:r>
    </w:p>
    <w:p w:rsidR="00112952" w:rsidRDefault="00112952" w:rsidP="00D24FB8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BC55EC" w:rsidRPr="00D24FB8">
        <w:rPr>
          <w:rFonts w:ascii="Times New Roman" w:hAnsi="Times New Roman"/>
          <w:sz w:val="28"/>
          <w:szCs w:val="28"/>
        </w:rPr>
        <w:t>ебенок эмоционально тонированно подпевает, различает музыкальный темп и ритм, в зависимости от этого меняет танцевальные движения; быстро запоминает слова песенок, танцевальные движения; повторяет за педагогом музыкально-ритмические движения и делает это соответственно характеру музыки; одновременно может выполнить несколько действий, например, петь, хлопать в ладошки, кружиться, махать ручками, поворачиваться корпусом и т.д.; понимает, что нарисовано на картинке или иллюстрации, и может найти, по просьбе, реальный предмет; использует в своем творчестве фломастеры, мелки, карандаши, кисти, краски и пластилин; создает простейшие рисунки (различные линии, расположенные в одном или нескольких направлениях), поделки из пластилина, глины или теста (колбаски, шарики); проявляет желание творить вместе с взрослым.</w:t>
      </w:r>
    </w:p>
    <w:p w:rsidR="00112952" w:rsidRDefault="00112952" w:rsidP="00D24FB8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12952" w:rsidRDefault="00112952" w:rsidP="00112952">
      <w:pPr>
        <w:tabs>
          <w:tab w:val="left" w:leader="dot" w:pos="9180"/>
        </w:tabs>
        <w:spacing w:after="0"/>
        <w:rPr>
          <w:rFonts w:ascii="Times New Roman" w:eastAsia="Times New Roman" w:hAnsi="Times New Roman"/>
          <w:sz w:val="24"/>
          <w:szCs w:val="24"/>
        </w:rPr>
      </w:pPr>
    </w:p>
    <w:p w:rsidR="00112952" w:rsidRPr="00112952" w:rsidRDefault="00112952" w:rsidP="00112952">
      <w:pPr>
        <w:pStyle w:val="a8"/>
        <w:numPr>
          <w:ilvl w:val="1"/>
          <w:numId w:val="41"/>
        </w:numPr>
        <w:tabs>
          <w:tab w:val="left" w:leader="dot" w:pos="9180"/>
        </w:tabs>
        <w:spacing w:after="0"/>
        <w:rPr>
          <w:rFonts w:ascii="Times New Roman" w:eastAsia="Times New Roman" w:hAnsi="Times New Roman"/>
          <w:b/>
          <w:sz w:val="28"/>
          <w:szCs w:val="28"/>
        </w:rPr>
      </w:pPr>
      <w:r w:rsidRPr="00112952">
        <w:rPr>
          <w:rFonts w:ascii="Times New Roman" w:eastAsia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Планируемые результаты </w:t>
      </w:r>
    </w:p>
    <w:p w:rsidR="00112952" w:rsidRPr="00112952" w:rsidRDefault="00112952" w:rsidP="00112952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/>
          <w:sz w:val="28"/>
          <w:szCs w:val="24"/>
          <w:lang w:eastAsia="ru-RU"/>
        </w:rPr>
      </w:pPr>
      <w:r w:rsidRPr="00112952">
        <w:rPr>
          <w:rFonts w:ascii="Times New Roman" w:eastAsia="Times New Roman" w:hAnsi="Times New Roman"/>
          <w:sz w:val="28"/>
          <w:szCs w:val="24"/>
          <w:lang w:eastAsia="ru-RU"/>
        </w:rPr>
        <w:t>Игровые сеансы  рассчитаны на целый учебный год. Но уже через несколько месяцев мы прогнозируем, что:</w:t>
      </w:r>
    </w:p>
    <w:p w:rsidR="00112952" w:rsidRPr="00112952" w:rsidRDefault="00112952" w:rsidP="00112952">
      <w:pPr>
        <w:numPr>
          <w:ilvl w:val="0"/>
          <w:numId w:val="3"/>
        </w:numPr>
        <w:shd w:val="clear" w:color="auto" w:fill="FFFFFF"/>
        <w:spacing w:after="0" w:line="240" w:lineRule="auto"/>
        <w:ind w:left="312"/>
        <w:textAlignment w:val="baseline"/>
        <w:rPr>
          <w:rFonts w:ascii="Times New Roman" w:eastAsia="Times New Roman" w:hAnsi="Times New Roman"/>
          <w:sz w:val="28"/>
          <w:szCs w:val="24"/>
          <w:lang w:eastAsia="ru-RU"/>
        </w:rPr>
      </w:pPr>
      <w:r w:rsidRPr="00112952">
        <w:rPr>
          <w:rFonts w:ascii="Times New Roman" w:eastAsia="Times New Roman" w:hAnsi="Times New Roman"/>
          <w:sz w:val="28"/>
          <w:szCs w:val="24"/>
          <w:lang w:eastAsia="ru-RU"/>
        </w:rPr>
        <w:t>ребенок приходит на занятия с удовольствием;</w:t>
      </w:r>
    </w:p>
    <w:p w:rsidR="00112952" w:rsidRPr="00112952" w:rsidRDefault="00112952" w:rsidP="00112952">
      <w:pPr>
        <w:numPr>
          <w:ilvl w:val="0"/>
          <w:numId w:val="3"/>
        </w:numPr>
        <w:shd w:val="clear" w:color="auto" w:fill="FFFFFF"/>
        <w:spacing w:after="0" w:line="240" w:lineRule="auto"/>
        <w:ind w:left="312"/>
        <w:textAlignment w:val="baseline"/>
        <w:rPr>
          <w:rFonts w:ascii="Times New Roman" w:eastAsia="Times New Roman" w:hAnsi="Times New Roman"/>
          <w:sz w:val="28"/>
          <w:szCs w:val="24"/>
          <w:lang w:eastAsia="ru-RU"/>
        </w:rPr>
      </w:pPr>
      <w:r w:rsidRPr="00112952">
        <w:rPr>
          <w:rFonts w:ascii="Times New Roman" w:eastAsia="Times New Roman" w:hAnsi="Times New Roman"/>
          <w:sz w:val="28"/>
          <w:szCs w:val="24"/>
          <w:lang w:eastAsia="ru-RU"/>
        </w:rPr>
        <w:t>ребенок хочет и умеет контактировать со сверстниками;</w:t>
      </w:r>
    </w:p>
    <w:p w:rsidR="00112952" w:rsidRPr="00112952" w:rsidRDefault="00112952" w:rsidP="00112952">
      <w:pPr>
        <w:numPr>
          <w:ilvl w:val="0"/>
          <w:numId w:val="3"/>
        </w:numPr>
        <w:shd w:val="clear" w:color="auto" w:fill="FFFFFF"/>
        <w:spacing w:after="0" w:line="240" w:lineRule="auto"/>
        <w:ind w:left="312"/>
        <w:textAlignment w:val="baseline"/>
        <w:rPr>
          <w:rFonts w:ascii="Times New Roman" w:eastAsia="Times New Roman" w:hAnsi="Times New Roman"/>
          <w:sz w:val="28"/>
          <w:szCs w:val="24"/>
          <w:lang w:eastAsia="ru-RU"/>
        </w:rPr>
      </w:pPr>
      <w:r w:rsidRPr="00112952">
        <w:rPr>
          <w:rFonts w:ascii="Times New Roman" w:eastAsia="Times New Roman" w:hAnsi="Times New Roman"/>
          <w:sz w:val="28"/>
          <w:szCs w:val="24"/>
          <w:lang w:eastAsia="ru-RU"/>
        </w:rPr>
        <w:t>ребенок стал использовать в общении больше жестов и слов;</w:t>
      </w:r>
    </w:p>
    <w:p w:rsidR="00112952" w:rsidRPr="00112952" w:rsidRDefault="00112952" w:rsidP="00112952">
      <w:pPr>
        <w:numPr>
          <w:ilvl w:val="0"/>
          <w:numId w:val="3"/>
        </w:numPr>
        <w:shd w:val="clear" w:color="auto" w:fill="FFFFFF"/>
        <w:spacing w:after="0" w:line="240" w:lineRule="auto"/>
        <w:ind w:left="312"/>
        <w:textAlignment w:val="baseline"/>
        <w:rPr>
          <w:rFonts w:ascii="Times New Roman" w:eastAsia="Times New Roman" w:hAnsi="Times New Roman"/>
          <w:sz w:val="28"/>
          <w:szCs w:val="24"/>
          <w:lang w:eastAsia="ru-RU"/>
        </w:rPr>
      </w:pPr>
      <w:r w:rsidRPr="00112952">
        <w:rPr>
          <w:rFonts w:ascii="Times New Roman" w:eastAsia="Times New Roman" w:hAnsi="Times New Roman"/>
          <w:sz w:val="28"/>
          <w:szCs w:val="24"/>
          <w:lang w:eastAsia="ru-RU"/>
        </w:rPr>
        <w:t xml:space="preserve">игра малыша изменилась, стала сложней, появилось  сюжетосложение; </w:t>
      </w:r>
    </w:p>
    <w:p w:rsidR="00112952" w:rsidRPr="00112952" w:rsidRDefault="00112952" w:rsidP="00112952">
      <w:pPr>
        <w:numPr>
          <w:ilvl w:val="0"/>
          <w:numId w:val="3"/>
        </w:numPr>
        <w:shd w:val="clear" w:color="auto" w:fill="FFFFFF"/>
        <w:spacing w:after="0" w:line="240" w:lineRule="auto"/>
        <w:ind w:left="312"/>
        <w:textAlignment w:val="baseline"/>
        <w:rPr>
          <w:rFonts w:ascii="Times New Roman" w:eastAsia="Times New Roman" w:hAnsi="Times New Roman"/>
          <w:sz w:val="28"/>
          <w:szCs w:val="24"/>
          <w:lang w:eastAsia="ru-RU"/>
        </w:rPr>
      </w:pPr>
      <w:r w:rsidRPr="00112952">
        <w:rPr>
          <w:rFonts w:ascii="Times New Roman" w:eastAsia="Times New Roman" w:hAnsi="Times New Roman"/>
          <w:sz w:val="28"/>
          <w:szCs w:val="24"/>
          <w:lang w:eastAsia="ru-RU"/>
        </w:rPr>
        <w:t>ребенок начал играть самостоятельно, и, что очень важно, может довольно долго играть только с одной игрушкой;</w:t>
      </w:r>
    </w:p>
    <w:p w:rsidR="00112952" w:rsidRPr="00112952" w:rsidRDefault="00112952" w:rsidP="00112952">
      <w:pPr>
        <w:numPr>
          <w:ilvl w:val="0"/>
          <w:numId w:val="3"/>
        </w:numPr>
        <w:shd w:val="clear" w:color="auto" w:fill="FFFFFF"/>
        <w:spacing w:after="0" w:line="240" w:lineRule="auto"/>
        <w:ind w:left="312"/>
        <w:textAlignment w:val="baseline"/>
        <w:rPr>
          <w:rFonts w:ascii="Times New Roman" w:eastAsia="Times New Roman" w:hAnsi="Times New Roman"/>
          <w:sz w:val="28"/>
          <w:szCs w:val="24"/>
          <w:lang w:eastAsia="ru-RU"/>
        </w:rPr>
      </w:pPr>
      <w:r w:rsidRPr="00112952">
        <w:rPr>
          <w:rFonts w:ascii="Times New Roman" w:eastAsia="Times New Roman" w:hAnsi="Times New Roman"/>
          <w:sz w:val="28"/>
          <w:szCs w:val="24"/>
          <w:lang w:eastAsia="ru-RU"/>
        </w:rPr>
        <w:t>малыш принимает участие в уборке игрушек;</w:t>
      </w:r>
    </w:p>
    <w:p w:rsidR="00112952" w:rsidRPr="00112952" w:rsidRDefault="00112952" w:rsidP="00112952">
      <w:pPr>
        <w:numPr>
          <w:ilvl w:val="0"/>
          <w:numId w:val="3"/>
        </w:numPr>
        <w:shd w:val="clear" w:color="auto" w:fill="FFFFFF"/>
        <w:spacing w:after="0" w:line="240" w:lineRule="auto"/>
        <w:ind w:left="312"/>
        <w:textAlignment w:val="baseline"/>
        <w:rPr>
          <w:rFonts w:ascii="Times New Roman" w:eastAsia="Times New Roman" w:hAnsi="Times New Roman"/>
          <w:sz w:val="28"/>
          <w:szCs w:val="24"/>
          <w:lang w:eastAsia="ru-RU"/>
        </w:rPr>
      </w:pPr>
      <w:r w:rsidRPr="00112952">
        <w:rPr>
          <w:rFonts w:ascii="Times New Roman" w:eastAsia="Times New Roman" w:hAnsi="Times New Roman"/>
          <w:sz w:val="28"/>
          <w:szCs w:val="24"/>
          <w:lang w:eastAsia="ru-RU"/>
        </w:rPr>
        <w:t>ребенок пытается сдерживать свои импульсы, желания, учится приспосабливать их к правилам группы;</w:t>
      </w:r>
    </w:p>
    <w:p w:rsidR="00112952" w:rsidRPr="00112952" w:rsidRDefault="00112952" w:rsidP="00112952">
      <w:pPr>
        <w:numPr>
          <w:ilvl w:val="0"/>
          <w:numId w:val="3"/>
        </w:numPr>
        <w:shd w:val="clear" w:color="auto" w:fill="FFFFFF"/>
        <w:spacing w:after="0" w:line="240" w:lineRule="auto"/>
        <w:ind w:left="312"/>
        <w:textAlignment w:val="baseline"/>
        <w:rPr>
          <w:rFonts w:ascii="Times New Roman" w:eastAsia="Times New Roman" w:hAnsi="Times New Roman"/>
          <w:sz w:val="28"/>
          <w:szCs w:val="24"/>
          <w:lang w:eastAsia="ru-RU"/>
        </w:rPr>
      </w:pPr>
      <w:r w:rsidRPr="00112952">
        <w:rPr>
          <w:rFonts w:ascii="Times New Roman" w:eastAsia="Times New Roman" w:hAnsi="Times New Roman"/>
          <w:sz w:val="28"/>
          <w:szCs w:val="24"/>
          <w:lang w:eastAsia="ru-RU"/>
        </w:rPr>
        <w:t>ребенок дожидается свой очереди в игре, умеет слушать.</w:t>
      </w:r>
    </w:p>
    <w:p w:rsidR="00112952" w:rsidRPr="00112952" w:rsidRDefault="00112952" w:rsidP="00112952">
      <w:pPr>
        <w:spacing w:before="96" w:after="0" w:line="240" w:lineRule="auto"/>
        <w:ind w:firstLine="1134"/>
        <w:jc w:val="both"/>
        <w:rPr>
          <w:rFonts w:ascii="Times New Roman" w:eastAsia="Times New Roman" w:hAnsi="Times New Roman"/>
          <w:sz w:val="28"/>
          <w:szCs w:val="23"/>
          <w:lang w:eastAsia="ru-RU"/>
        </w:rPr>
      </w:pPr>
      <w:r w:rsidRPr="00112952">
        <w:rPr>
          <w:rFonts w:ascii="Times New Roman" w:eastAsia="Times New Roman" w:hAnsi="Times New Roman"/>
          <w:sz w:val="28"/>
          <w:szCs w:val="23"/>
          <w:lang w:eastAsia="ru-RU"/>
        </w:rPr>
        <w:t>Центр игровой поддержки ребёнка, как одна из вариативных форм дошкольного образования в нашем городе, наличие определенного опыта, использование арт-технологий,  служат на наш взгляд, залогом успешности реализации данного приоритетного направления образовательной политики государства.</w:t>
      </w:r>
    </w:p>
    <w:p w:rsidR="00BC55EC" w:rsidRDefault="004625FC" w:rsidP="00BC55EC">
      <w:pPr>
        <w:pStyle w:val="a8"/>
        <w:numPr>
          <w:ilvl w:val="0"/>
          <w:numId w:val="43"/>
        </w:numPr>
        <w:spacing w:after="0" w:line="336" w:lineRule="auto"/>
        <w:jc w:val="center"/>
        <w:rPr>
          <w:rFonts w:ascii="Times New Roman" w:hAnsi="Times New Roman"/>
          <w:b/>
          <w:sz w:val="32"/>
          <w:szCs w:val="32"/>
        </w:rPr>
      </w:pPr>
      <w:r w:rsidRPr="00BC55EC">
        <w:rPr>
          <w:rFonts w:ascii="Times New Roman" w:hAnsi="Times New Roman"/>
          <w:b/>
          <w:sz w:val="32"/>
          <w:szCs w:val="32"/>
        </w:rPr>
        <w:t>СОДЕРЖАТЕЛЬНЫЙ РАЗДЕЛ</w:t>
      </w:r>
    </w:p>
    <w:p w:rsidR="00BC55EC" w:rsidRPr="00BC55EC" w:rsidRDefault="00BC55EC" w:rsidP="00BC55EC">
      <w:pPr>
        <w:rPr>
          <w:rFonts w:ascii="Times New Roman" w:hAnsi="Times New Roman"/>
          <w:b/>
          <w:sz w:val="28"/>
          <w:szCs w:val="28"/>
        </w:rPr>
      </w:pPr>
      <w:r w:rsidRPr="00BC55EC">
        <w:rPr>
          <w:rFonts w:ascii="Times New Roman" w:hAnsi="Times New Roman"/>
          <w:color w:val="000000"/>
          <w:sz w:val="24"/>
          <w:szCs w:val="24"/>
        </w:rPr>
        <w:t xml:space="preserve">2.1.  </w:t>
      </w:r>
      <w:r w:rsidRPr="00BC55EC">
        <w:rPr>
          <w:rFonts w:ascii="Times New Roman" w:hAnsi="Times New Roman"/>
          <w:b/>
          <w:bCs/>
          <w:color w:val="000000"/>
          <w:sz w:val="28"/>
          <w:szCs w:val="28"/>
        </w:rPr>
        <w:t>Описание образовательной деятельности в соответствии с      направлениями   развития ребенка</w:t>
      </w:r>
    </w:p>
    <w:p w:rsidR="00112952" w:rsidRPr="00112952" w:rsidRDefault="00112952" w:rsidP="00112952">
      <w:pPr>
        <w:pStyle w:val="a7"/>
        <w:spacing w:line="360" w:lineRule="auto"/>
        <w:ind w:firstLine="708"/>
        <w:rPr>
          <w:rFonts w:ascii="Times New Roman" w:hAnsi="Times New Roman"/>
          <w:sz w:val="28"/>
          <w:szCs w:val="28"/>
          <w:u w:val="single"/>
        </w:rPr>
      </w:pPr>
      <w:r w:rsidRPr="00112952">
        <w:rPr>
          <w:rFonts w:ascii="Times New Roman" w:hAnsi="Times New Roman"/>
          <w:sz w:val="28"/>
          <w:szCs w:val="28"/>
        </w:rPr>
        <w:t xml:space="preserve">  </w:t>
      </w:r>
      <w:r w:rsidRPr="00112952">
        <w:rPr>
          <w:rFonts w:ascii="Times New Roman" w:hAnsi="Times New Roman"/>
          <w:sz w:val="28"/>
          <w:szCs w:val="28"/>
          <w:u w:val="single"/>
        </w:rPr>
        <w:t>Направления работы ЦИПР</w:t>
      </w:r>
    </w:p>
    <w:p w:rsidR="00112952" w:rsidRPr="00112952" w:rsidRDefault="00112952" w:rsidP="00112952">
      <w:pPr>
        <w:pStyle w:val="a7"/>
        <w:rPr>
          <w:rFonts w:ascii="Times New Roman" w:hAnsi="Times New Roman"/>
          <w:sz w:val="28"/>
          <w:szCs w:val="28"/>
        </w:rPr>
      </w:pPr>
      <w:r w:rsidRPr="00112952">
        <w:rPr>
          <w:rFonts w:ascii="Times New Roman" w:hAnsi="Times New Roman"/>
          <w:sz w:val="28"/>
          <w:szCs w:val="28"/>
        </w:rPr>
        <w:t>- интеллектуальное развитие;</w:t>
      </w:r>
    </w:p>
    <w:p w:rsidR="00112952" w:rsidRPr="00112952" w:rsidRDefault="00112952" w:rsidP="00112952">
      <w:pPr>
        <w:pStyle w:val="a7"/>
        <w:rPr>
          <w:rFonts w:ascii="Times New Roman" w:hAnsi="Times New Roman"/>
          <w:sz w:val="28"/>
          <w:szCs w:val="28"/>
        </w:rPr>
      </w:pPr>
      <w:r w:rsidRPr="00112952">
        <w:rPr>
          <w:rFonts w:ascii="Times New Roman" w:hAnsi="Times New Roman"/>
          <w:sz w:val="28"/>
          <w:szCs w:val="28"/>
        </w:rPr>
        <w:t>- музыкальное развитие;</w:t>
      </w:r>
    </w:p>
    <w:p w:rsidR="00112952" w:rsidRPr="00112952" w:rsidRDefault="00112952" w:rsidP="00112952">
      <w:pPr>
        <w:pStyle w:val="a7"/>
        <w:rPr>
          <w:rFonts w:ascii="Times New Roman" w:hAnsi="Times New Roman"/>
          <w:sz w:val="28"/>
          <w:szCs w:val="28"/>
        </w:rPr>
      </w:pPr>
      <w:r w:rsidRPr="00112952">
        <w:rPr>
          <w:rFonts w:ascii="Times New Roman" w:hAnsi="Times New Roman"/>
          <w:sz w:val="28"/>
          <w:szCs w:val="28"/>
        </w:rPr>
        <w:t>- творческое развитие.</w:t>
      </w:r>
    </w:p>
    <w:p w:rsidR="00112952" w:rsidRPr="00B80721" w:rsidRDefault="00112952" w:rsidP="00112952">
      <w:pPr>
        <w:pStyle w:val="a7"/>
        <w:rPr>
          <w:rFonts w:ascii="Times New Roman" w:hAnsi="Times New Roman"/>
          <w:sz w:val="28"/>
          <w:szCs w:val="28"/>
        </w:rPr>
      </w:pPr>
    </w:p>
    <w:p w:rsidR="00112952" w:rsidRPr="00112952" w:rsidRDefault="00112952" w:rsidP="00112952">
      <w:pPr>
        <w:pStyle w:val="a7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112952">
        <w:rPr>
          <w:rFonts w:ascii="Times New Roman" w:hAnsi="Times New Roman"/>
          <w:b/>
          <w:sz w:val="28"/>
          <w:szCs w:val="28"/>
        </w:rPr>
        <w:t>Интеллектуальное развитие</w:t>
      </w:r>
    </w:p>
    <w:p w:rsidR="00112952" w:rsidRPr="00B80721" w:rsidRDefault="00112952" w:rsidP="0011295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b/>
          <w:sz w:val="28"/>
          <w:szCs w:val="28"/>
        </w:rPr>
        <w:t>Цель:</w:t>
      </w:r>
      <w:r w:rsidRPr="00B80721">
        <w:rPr>
          <w:rFonts w:ascii="Times New Roman" w:hAnsi="Times New Roman"/>
          <w:sz w:val="28"/>
          <w:szCs w:val="28"/>
        </w:rPr>
        <w:t xml:space="preserve"> развивать познавательные интересы, потребности и способности детей, их самостоятельную поисковую деятельность на базе обогащенного сознания и сформированного эмоционально-чувственного опыта.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Достижение поставленной цели обеспечивается в процессе решения основных задач интеллектуального  развития детей раннего возраста.</w:t>
      </w:r>
    </w:p>
    <w:p w:rsidR="00112952" w:rsidRPr="00B80721" w:rsidRDefault="00112952" w:rsidP="0011295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112952">
        <w:rPr>
          <w:rFonts w:ascii="Times New Roman" w:hAnsi="Times New Roman"/>
          <w:b/>
          <w:sz w:val="28"/>
          <w:szCs w:val="28"/>
        </w:rPr>
        <w:t>Задачи</w:t>
      </w:r>
      <w:r w:rsidRPr="00B80721">
        <w:rPr>
          <w:rFonts w:ascii="Times New Roman" w:hAnsi="Times New Roman"/>
          <w:sz w:val="28"/>
          <w:szCs w:val="28"/>
        </w:rPr>
        <w:t xml:space="preserve"> интеллектуального  развития детей: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формирование и поддержание интереса к игрушкам, предметам и действиям с ними;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упражнение в выполнении действий с предметами: брать предмет в руки, стучать им, удерживать в руке и пр., поощрять проявление эмоционального удовольствия от красивой игрушки, от качества материала;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учить реагировать на свое имя, на уменьшительно-ласкательную форму имени; узнавать себя в зеркале и на фотографиях;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показывать по называнию части своего тела (голова, руки, ноги); показывать на лице глаза, рот, нос; на голове (уши, волосы);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lastRenderedPageBreak/>
        <w:t>- учить детей воспринимать сверстника, выделять его из окружающей среды; - знакомить детей с именами сверстников, учить узнавать их;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создавать условия для накопления детьми разнообразных эмоциональных впечатлений (сюрпризные моменты, новые игрушки, игры и др.);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учить складывать пирамидку из 3-5 колец;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учить проталкивать объемные формы в соответствующие прорези;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учить воспроизводить действия взрослого сначала без предметов, а затем с предметами;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учить реагировать на слуховые раздражители: колокольчик, бубен и др.;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учить воспринимать цвет.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Данное направление включает в себя: речевые игры, пальчиковую гимнастику, театрализация по сказкам.</w:t>
      </w:r>
    </w:p>
    <w:p w:rsidR="00112952" w:rsidRDefault="00112952" w:rsidP="00112952">
      <w:pPr>
        <w:pStyle w:val="a7"/>
        <w:spacing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112952" w:rsidRPr="00112952" w:rsidRDefault="00112952" w:rsidP="001E6576">
      <w:pPr>
        <w:pStyle w:val="a7"/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12952">
        <w:rPr>
          <w:rFonts w:ascii="Times New Roman" w:hAnsi="Times New Roman"/>
          <w:b/>
          <w:sz w:val="28"/>
          <w:szCs w:val="28"/>
        </w:rPr>
        <w:t>Музыкальное развитие</w:t>
      </w:r>
      <w:r w:rsidRPr="00112952">
        <w:rPr>
          <w:rFonts w:ascii="Times New Roman" w:hAnsi="Times New Roman"/>
          <w:sz w:val="28"/>
          <w:szCs w:val="28"/>
        </w:rPr>
        <w:t>.</w:t>
      </w:r>
    </w:p>
    <w:p w:rsidR="00112952" w:rsidRPr="00B80721" w:rsidRDefault="00112952" w:rsidP="001E6576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80721">
        <w:rPr>
          <w:rFonts w:ascii="Times New Roman" w:hAnsi="Times New Roman"/>
          <w:sz w:val="28"/>
          <w:szCs w:val="28"/>
        </w:rPr>
        <w:t>Музыка обладает возможностями воздействия не только на взрослых, но и на детей самого раннего возраста. Более того, и это доказано, даже внутриутробный период чрезвычайно важен для последующего развития человека: музыка, которую слушает мать, оказывает положительное влияние на самочувствие развивающегося ребенка. Из вышесказанного можно сделать вывод о том, сколь важно создать условия для формирования основ музыкальной культуры детей.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 w:rsidRPr="00B80721">
        <w:rPr>
          <w:rFonts w:ascii="Times New Roman" w:hAnsi="Times New Roman"/>
          <w:b/>
          <w:sz w:val="28"/>
          <w:szCs w:val="28"/>
        </w:rPr>
        <w:t xml:space="preserve">Цель </w:t>
      </w:r>
      <w:r w:rsidRPr="00B80721">
        <w:rPr>
          <w:rFonts w:ascii="Times New Roman" w:hAnsi="Times New Roman"/>
          <w:sz w:val="28"/>
          <w:szCs w:val="28"/>
        </w:rPr>
        <w:t>музыкального воспитания:  Развивать эмоционально-чувственную сферу ребёнка, его личностные и интеллектуальные качества, насыщать среду музыкой, используя её психофизиологические и социокультурные эффекты.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ab/>
      </w:r>
      <w:r w:rsidRPr="00B80721">
        <w:rPr>
          <w:rFonts w:ascii="Times New Roman" w:hAnsi="Times New Roman"/>
          <w:b/>
          <w:sz w:val="28"/>
          <w:szCs w:val="28"/>
        </w:rPr>
        <w:t>Задачи: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развитие музыкальных   способностей (с учетом возможностей каждого) посредством различных видов музыкальной деятельности;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формирование начал  музыкальной культуры, способствовать формированию общей слуховой культуры;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развитие координации движений и концентрации внимания, формирование двигательных навыков, коррекция речи в движении (проговаривание, подпевание);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развитие мелкой и крупной моторики;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развитие слуха, голоса, простейшее интонирование;</w:t>
      </w:r>
    </w:p>
    <w:p w:rsidR="00112952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обучение игре на шумовых инструментах.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112952" w:rsidRPr="00112952" w:rsidRDefault="00112952" w:rsidP="00112952">
      <w:pPr>
        <w:pStyle w:val="a7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12952">
        <w:rPr>
          <w:rFonts w:ascii="Times New Roman" w:hAnsi="Times New Roman"/>
          <w:b/>
          <w:sz w:val="28"/>
          <w:szCs w:val="28"/>
        </w:rPr>
        <w:t>Творческое развитие.</w:t>
      </w:r>
    </w:p>
    <w:p w:rsidR="00112952" w:rsidRPr="00B80721" w:rsidRDefault="00112952" w:rsidP="0011295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b/>
          <w:sz w:val="28"/>
          <w:szCs w:val="28"/>
        </w:rPr>
        <w:t>Цель</w:t>
      </w:r>
      <w:r w:rsidRPr="00B80721">
        <w:rPr>
          <w:rFonts w:ascii="Times New Roman" w:hAnsi="Times New Roman"/>
          <w:sz w:val="28"/>
          <w:szCs w:val="28"/>
        </w:rPr>
        <w:t>: обогащать восприятие детей художественными впечатлениями, развивать воображение, формировать изобразительные умения и навыки.</w:t>
      </w:r>
    </w:p>
    <w:p w:rsidR="00112952" w:rsidRPr="00B80721" w:rsidRDefault="00112952" w:rsidP="00112952">
      <w:pPr>
        <w:pStyle w:val="a7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80721">
        <w:rPr>
          <w:rFonts w:ascii="Times New Roman" w:hAnsi="Times New Roman"/>
          <w:b/>
          <w:sz w:val="28"/>
          <w:szCs w:val="28"/>
        </w:rPr>
        <w:t>Рисование</w:t>
      </w:r>
    </w:p>
    <w:p w:rsidR="00112952" w:rsidRPr="00B80721" w:rsidRDefault="00112952" w:rsidP="00112952">
      <w:pPr>
        <w:pStyle w:val="a7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B80721">
        <w:rPr>
          <w:rFonts w:ascii="Times New Roman" w:hAnsi="Times New Roman"/>
          <w:sz w:val="28"/>
          <w:szCs w:val="28"/>
          <w:u w:val="single"/>
        </w:rPr>
        <w:t>Задачи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lastRenderedPageBreak/>
        <w:t>- стимулировать интерес к рисованию, давать возможность наблюдать за процессом рисования мамы, педагога, подражать взрослому;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вызывать эмоциональную реакцию на яркие цвета красок;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поощрять желание рисовать красками;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предоставлять возможность ритмично заполнять лист бумаги яркими пятнами, мазками с помощью пальцев рук, ватных тампонов, различных печаток;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называть, что у ребенка получилось (солнышко, цветочки).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вызывать чувство радости от штрихов и линий, которые дети нарисовали сами;</w:t>
      </w:r>
    </w:p>
    <w:p w:rsidR="00112952" w:rsidRPr="00B80721" w:rsidRDefault="00112952" w:rsidP="00112952">
      <w:pPr>
        <w:pStyle w:val="a7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80721">
        <w:rPr>
          <w:rFonts w:ascii="Times New Roman" w:hAnsi="Times New Roman"/>
          <w:b/>
          <w:sz w:val="28"/>
          <w:szCs w:val="28"/>
        </w:rPr>
        <w:t xml:space="preserve">Лепка  </w:t>
      </w:r>
    </w:p>
    <w:p w:rsidR="00112952" w:rsidRPr="00B80721" w:rsidRDefault="00112952" w:rsidP="00112952">
      <w:pPr>
        <w:pStyle w:val="a7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B80721">
        <w:rPr>
          <w:rFonts w:ascii="Times New Roman" w:hAnsi="Times New Roman"/>
          <w:sz w:val="28"/>
          <w:szCs w:val="28"/>
          <w:u w:val="single"/>
        </w:rPr>
        <w:t>Задачи: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вызывать интерес к лепке;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познакомить с пластическим материалом –  пластилином;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учить детей отламывать комочки  пластилина от большого куска;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учить лепить палочки, колечки, шарики;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-учить примазывать кусочки пластилина на готовый силуэт предмета;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 приучать класть  пластилин и вылепленные предметы на дощечку.</w:t>
      </w:r>
    </w:p>
    <w:p w:rsidR="00112952" w:rsidRPr="00B80721" w:rsidRDefault="00112952" w:rsidP="00112952">
      <w:pPr>
        <w:pStyle w:val="a7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80721">
        <w:rPr>
          <w:rFonts w:ascii="Times New Roman" w:hAnsi="Times New Roman"/>
          <w:b/>
          <w:sz w:val="28"/>
          <w:szCs w:val="28"/>
        </w:rPr>
        <w:t>Аппликация</w:t>
      </w:r>
    </w:p>
    <w:p w:rsidR="00112952" w:rsidRPr="00B80721" w:rsidRDefault="00112952" w:rsidP="00112952">
      <w:pPr>
        <w:pStyle w:val="a7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B80721">
        <w:rPr>
          <w:rFonts w:ascii="Times New Roman" w:hAnsi="Times New Roman"/>
          <w:sz w:val="28"/>
          <w:szCs w:val="28"/>
          <w:u w:val="single"/>
        </w:rPr>
        <w:t>Задачи: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-вызывать  интерес к  аппликации;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-формировать умение составлять изображение и наклеивать его с помощью взрослого;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0721">
        <w:rPr>
          <w:rFonts w:ascii="Times New Roman" w:hAnsi="Times New Roman"/>
          <w:sz w:val="28"/>
          <w:szCs w:val="28"/>
        </w:rPr>
        <w:t>-вызвать чувство радости от полученного изображения.</w:t>
      </w:r>
    </w:p>
    <w:p w:rsidR="00112952" w:rsidRDefault="00112952" w:rsidP="00112952">
      <w:pPr>
        <w:shd w:val="clear" w:color="auto" w:fill="FFFFFF"/>
        <w:spacing w:after="312" w:line="312" w:lineRule="atLeast"/>
        <w:textAlignment w:val="baseline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 w:rsidRPr="003B209E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1E6576" w:rsidRDefault="00112952" w:rsidP="001E6576">
      <w:pPr>
        <w:pStyle w:val="a8"/>
        <w:numPr>
          <w:ilvl w:val="1"/>
          <w:numId w:val="43"/>
        </w:numPr>
        <w:shd w:val="clear" w:color="auto" w:fill="FFFFFF"/>
        <w:spacing w:after="0"/>
        <w:ind w:left="284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E6576">
        <w:rPr>
          <w:rFonts w:ascii="Times New Roman" w:eastAsia="Times New Roman" w:hAnsi="Times New Roman"/>
          <w:b/>
          <w:sz w:val="28"/>
          <w:szCs w:val="28"/>
          <w:lang w:eastAsia="ru-RU"/>
        </w:rPr>
        <w:t>Описание вариативных форм, способов, методов и средств реализации программы.</w:t>
      </w:r>
    </w:p>
    <w:p w:rsidR="001E6576" w:rsidRDefault="001E6576" w:rsidP="001E6576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</w:p>
    <w:p w:rsidR="003C3CF6" w:rsidRPr="005C26CA" w:rsidRDefault="003C3CF6" w:rsidP="003C3CF6">
      <w:pPr>
        <w:pStyle w:val="a7"/>
        <w:ind w:firstLine="28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C26CA">
        <w:rPr>
          <w:rFonts w:ascii="Times New Roman" w:hAnsi="Times New Roman"/>
          <w:b/>
          <w:sz w:val="28"/>
          <w:szCs w:val="28"/>
          <w:lang w:eastAsia="ru-RU"/>
        </w:rPr>
        <w:t>Особенности проведения игровых сеансов</w:t>
      </w:r>
    </w:p>
    <w:p w:rsidR="003C3CF6" w:rsidRPr="005C26CA" w:rsidRDefault="003C3CF6" w:rsidP="003C3CF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C26CA">
        <w:rPr>
          <w:rFonts w:ascii="Times New Roman" w:hAnsi="Times New Roman"/>
          <w:sz w:val="28"/>
          <w:szCs w:val="28"/>
        </w:rPr>
        <w:t xml:space="preserve"> Занятия в группе направлены на психолого-педагогическое просвещение родителей по вопросам воспитания и развития детей раннего возраста, а также развитие эмоциональных отношений между мамой и малышом.</w:t>
      </w:r>
    </w:p>
    <w:p w:rsidR="003C3CF6" w:rsidRPr="005C26CA" w:rsidRDefault="003C3CF6" w:rsidP="003C3CF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5C26CA">
        <w:rPr>
          <w:rFonts w:ascii="Times New Roman" w:hAnsi="Times New Roman"/>
          <w:sz w:val="28"/>
          <w:szCs w:val="28"/>
        </w:rPr>
        <w:t>Особое внимание уделяется развитию у детей познавательных навыков, любознательности, общительности, активности, стимулирующих общее творческое развитие ребенка.</w:t>
      </w:r>
    </w:p>
    <w:p w:rsidR="003C3CF6" w:rsidRPr="005C26CA" w:rsidRDefault="003C3CF6" w:rsidP="003C3CF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C26CA">
        <w:rPr>
          <w:rFonts w:ascii="Times New Roman" w:hAnsi="Times New Roman"/>
          <w:sz w:val="28"/>
          <w:szCs w:val="28"/>
        </w:rPr>
        <w:t xml:space="preserve">В групповой совместной деятельности мы обогащаем восприятие малышей художественными впечатлениями, способствуем эмоциональному   постижению им окружающей действительности, целенаправленно формируем изобразительные умения и навыки. Для разговоров, бесед с детьми подбираем произведения изобразительного искусства, в которых художественный образ доступен их пониманию и вызывает эмоциональный отклик.   </w:t>
      </w:r>
    </w:p>
    <w:p w:rsidR="003C3CF6" w:rsidRPr="005C26CA" w:rsidRDefault="003C3CF6" w:rsidP="003C3CF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C26CA">
        <w:rPr>
          <w:rFonts w:ascii="Times New Roman" w:hAnsi="Times New Roman"/>
          <w:sz w:val="28"/>
          <w:szCs w:val="28"/>
        </w:rPr>
        <w:t xml:space="preserve">В музыкально-художественной деятельности ребёнок накапливает чувственный опыт взаимодействия  с этим сложным видом искусства. Он </w:t>
      </w:r>
      <w:r w:rsidRPr="005C26CA">
        <w:rPr>
          <w:rFonts w:ascii="Times New Roman" w:hAnsi="Times New Roman"/>
          <w:sz w:val="28"/>
          <w:szCs w:val="28"/>
        </w:rPr>
        <w:lastRenderedPageBreak/>
        <w:t xml:space="preserve">осваивает умение подпевать элементарные попевки, двигательно интерпретировать простейший метроритм. </w:t>
      </w:r>
    </w:p>
    <w:p w:rsidR="003C3CF6" w:rsidRPr="005C26CA" w:rsidRDefault="003C3CF6" w:rsidP="003C3CF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C26CA">
        <w:rPr>
          <w:rFonts w:ascii="Times New Roman" w:hAnsi="Times New Roman"/>
          <w:sz w:val="28"/>
          <w:szCs w:val="28"/>
        </w:rPr>
        <w:t xml:space="preserve">Специалистами ЦИПР создаются специальные психолого-педагогические условия для формирования у ребенка таких свойств личности как самостоятельность, уверенность в себе, доброжелательное отношение к людям. </w:t>
      </w:r>
    </w:p>
    <w:p w:rsidR="003C3CF6" w:rsidRPr="005C26CA" w:rsidRDefault="003C3CF6" w:rsidP="003C3CF6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C26CA">
        <w:rPr>
          <w:rFonts w:ascii="Times New Roman" w:hAnsi="Times New Roman"/>
          <w:sz w:val="28"/>
          <w:szCs w:val="28"/>
        </w:rPr>
        <w:t>Главным</w:t>
      </w:r>
      <w:r w:rsidRPr="005C26CA">
        <w:rPr>
          <w:rFonts w:ascii="Times New Roman" w:hAnsi="Times New Roman"/>
          <w:sz w:val="28"/>
          <w:szCs w:val="28"/>
          <w:lang w:eastAsia="ru-RU"/>
        </w:rPr>
        <w:t xml:space="preserve"> и необходимым достижением поставленных задач  являются отношения между мамой (папой) и ребенком.</w:t>
      </w:r>
    </w:p>
    <w:p w:rsidR="003C3CF6" w:rsidRPr="005C26CA" w:rsidRDefault="003C3CF6" w:rsidP="003C3CF6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5C26CA">
        <w:rPr>
          <w:rFonts w:ascii="Times New Roman" w:hAnsi="Times New Roman"/>
          <w:sz w:val="28"/>
          <w:szCs w:val="28"/>
          <w:lang w:eastAsia="ru-RU"/>
        </w:rPr>
        <w:t>Игровой сеанс в ЦИПР объединяет несколько видов деятельности детей единой темой, и имеют определенный алгоритм. Для детей раннего возраста важно следовать ему. Это имеет большое значение для успешной социализации ребенка и помогает в снижении его тревожности. Знакомый алгоритм помогает малышам легко переходить от одной деятельности к другой, к началу и окончанию игрового сеанса.</w:t>
      </w:r>
    </w:p>
    <w:p w:rsidR="003C3CF6" w:rsidRPr="005C26CA" w:rsidRDefault="003C3CF6" w:rsidP="003C3CF6">
      <w:pPr>
        <w:pStyle w:val="a7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5C26CA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5C26CA">
        <w:rPr>
          <w:rFonts w:ascii="Times New Roman" w:hAnsi="Times New Roman"/>
          <w:sz w:val="28"/>
          <w:szCs w:val="28"/>
          <w:u w:val="single"/>
          <w:lang w:eastAsia="ru-RU"/>
        </w:rPr>
        <w:t>Алгоритм игрового сеанса:</w:t>
      </w:r>
      <w:r w:rsidRPr="005C26CA">
        <w:rPr>
          <w:rFonts w:ascii="Times New Roman" w:hAnsi="Times New Roman"/>
          <w:sz w:val="28"/>
          <w:szCs w:val="28"/>
          <w:u w:val="single"/>
          <w:lang w:eastAsia="ru-RU"/>
        </w:rPr>
        <w:tab/>
      </w:r>
    </w:p>
    <w:p w:rsidR="003C3CF6" w:rsidRPr="005C26CA" w:rsidRDefault="003C3CF6" w:rsidP="003C3CF6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C26CA">
        <w:rPr>
          <w:rFonts w:ascii="Times New Roman" w:hAnsi="Times New Roman"/>
          <w:sz w:val="28"/>
          <w:szCs w:val="28"/>
          <w:lang w:eastAsia="ru-RU"/>
        </w:rPr>
        <w:t>приветствие;</w:t>
      </w:r>
    </w:p>
    <w:p w:rsidR="003C3CF6" w:rsidRPr="005C26CA" w:rsidRDefault="003C3CF6" w:rsidP="003C3CF6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C26CA">
        <w:rPr>
          <w:rFonts w:ascii="Times New Roman" w:hAnsi="Times New Roman"/>
          <w:sz w:val="28"/>
          <w:szCs w:val="28"/>
          <w:lang w:eastAsia="ru-RU"/>
        </w:rPr>
        <w:t>знакомство с новым персонажем;</w:t>
      </w:r>
    </w:p>
    <w:p w:rsidR="003C3CF6" w:rsidRPr="005C26CA" w:rsidRDefault="003C3CF6" w:rsidP="003C3CF6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C26CA">
        <w:rPr>
          <w:rFonts w:ascii="Times New Roman" w:hAnsi="Times New Roman"/>
          <w:sz w:val="28"/>
          <w:szCs w:val="28"/>
          <w:lang w:eastAsia="ru-RU"/>
        </w:rPr>
        <w:t>музыкально – ритмические  игры;</w:t>
      </w:r>
    </w:p>
    <w:p w:rsidR="003C3CF6" w:rsidRPr="005C26CA" w:rsidRDefault="003C3CF6" w:rsidP="003C3CF6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C26CA">
        <w:rPr>
          <w:rFonts w:ascii="Times New Roman" w:hAnsi="Times New Roman"/>
          <w:sz w:val="28"/>
          <w:szCs w:val="28"/>
          <w:lang w:eastAsia="ru-RU"/>
        </w:rPr>
        <w:t>взаимодействие с персонажем в игре;</w:t>
      </w:r>
    </w:p>
    <w:p w:rsidR="003C3CF6" w:rsidRPr="005C26CA" w:rsidRDefault="003C3CF6" w:rsidP="003C3CF6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C26CA">
        <w:rPr>
          <w:rFonts w:ascii="Times New Roman" w:hAnsi="Times New Roman"/>
          <w:sz w:val="28"/>
          <w:szCs w:val="28"/>
          <w:lang w:eastAsia="ru-RU"/>
        </w:rPr>
        <w:t>творческая продуктивная деятельность;</w:t>
      </w:r>
    </w:p>
    <w:p w:rsidR="003C3CF6" w:rsidRPr="005C26CA" w:rsidRDefault="003C3CF6" w:rsidP="003C3CF6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C26CA">
        <w:rPr>
          <w:rFonts w:ascii="Times New Roman" w:hAnsi="Times New Roman"/>
          <w:sz w:val="28"/>
          <w:szCs w:val="28"/>
          <w:lang w:eastAsia="ru-RU"/>
        </w:rPr>
        <w:t xml:space="preserve">игровая деятельность по инициативе ребенка, </w:t>
      </w:r>
      <w:r w:rsidRPr="005C26CA">
        <w:rPr>
          <w:rFonts w:ascii="Times New Roman" w:hAnsi="Times New Roman"/>
          <w:sz w:val="28"/>
          <w:szCs w:val="28"/>
        </w:rPr>
        <w:t>индивидуальная координация деятельности детей и взрослых педагогом;</w:t>
      </w:r>
    </w:p>
    <w:p w:rsidR="003C3CF6" w:rsidRPr="005C26CA" w:rsidRDefault="003C3CF6" w:rsidP="003C3CF6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C26CA">
        <w:rPr>
          <w:rFonts w:ascii="Times New Roman" w:hAnsi="Times New Roman"/>
          <w:sz w:val="28"/>
          <w:szCs w:val="28"/>
          <w:lang w:eastAsia="ru-RU"/>
        </w:rPr>
        <w:t>прощание.</w:t>
      </w:r>
    </w:p>
    <w:p w:rsidR="00112952" w:rsidRPr="001E6576" w:rsidRDefault="00112952" w:rsidP="001E6576">
      <w:pPr>
        <w:shd w:val="clear" w:color="auto" w:fill="FFFFFF"/>
        <w:spacing w:after="0"/>
        <w:ind w:firstLine="708"/>
        <w:textAlignment w:val="baseline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1E6576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Методы и средства контроля эффективности программы.</w:t>
      </w:r>
    </w:p>
    <w:p w:rsidR="00112952" w:rsidRPr="001E6576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1E6576">
        <w:rPr>
          <w:rFonts w:ascii="Times New Roman" w:hAnsi="Times New Roman"/>
          <w:sz w:val="28"/>
          <w:szCs w:val="28"/>
        </w:rPr>
        <w:t xml:space="preserve">     Работа Центра игровой поддержки ребенка контролируется заведующим и старшим воспитателем данного детского сада.</w:t>
      </w:r>
    </w:p>
    <w:p w:rsidR="00112952" w:rsidRPr="00B80721" w:rsidRDefault="00112952" w:rsidP="0011295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1E6576">
        <w:rPr>
          <w:rFonts w:ascii="Times New Roman" w:hAnsi="Times New Roman"/>
          <w:sz w:val="28"/>
          <w:szCs w:val="28"/>
        </w:rPr>
        <w:t xml:space="preserve">     Эффективность программы Центра игровой поддержки ребенка проверяется практическими способами</w:t>
      </w:r>
      <w:r w:rsidRPr="00B80721">
        <w:rPr>
          <w:rFonts w:ascii="Times New Roman" w:hAnsi="Times New Roman"/>
          <w:sz w:val="28"/>
          <w:szCs w:val="28"/>
        </w:rPr>
        <w:t>: проверка журнала приема,   отзывами родителей о работе ЦИПР, а так же диагностикой  нервно-психического развития детей.</w:t>
      </w:r>
    </w:p>
    <w:p w:rsidR="001E6576" w:rsidRPr="001E6576" w:rsidRDefault="001E6576" w:rsidP="001E6576">
      <w:pPr>
        <w:pStyle w:val="a7"/>
        <w:spacing w:line="276" w:lineRule="auto"/>
        <w:ind w:firstLine="708"/>
        <w:rPr>
          <w:rFonts w:ascii="Times New Roman" w:hAnsi="Times New Roman"/>
          <w:sz w:val="28"/>
          <w:szCs w:val="28"/>
          <w:u w:val="single"/>
        </w:rPr>
      </w:pPr>
      <w:r w:rsidRPr="001E6576">
        <w:rPr>
          <w:rFonts w:ascii="Times New Roman" w:hAnsi="Times New Roman"/>
          <w:sz w:val="28"/>
          <w:szCs w:val="28"/>
          <w:u w:val="single"/>
        </w:rPr>
        <w:t>Контроль за развитием детей раннего возраста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1E6576" w:rsidRDefault="001E6576" w:rsidP="001E6576">
      <w:pPr>
        <w:pStyle w:val="a7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3ECD">
        <w:rPr>
          <w:rFonts w:ascii="Times New Roman" w:hAnsi="Times New Roman"/>
          <w:sz w:val="28"/>
          <w:szCs w:val="28"/>
        </w:rPr>
        <w:t xml:space="preserve">Контроль за развитием детей – составная часть системы оздоровительно работы с детьми в дошкольном учреждении. </w:t>
      </w:r>
    </w:p>
    <w:p w:rsidR="001E6576" w:rsidRDefault="001E6576" w:rsidP="001E6576">
      <w:pPr>
        <w:pStyle w:val="a7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3ECD">
        <w:rPr>
          <w:rFonts w:ascii="Times New Roman" w:hAnsi="Times New Roman"/>
          <w:sz w:val="28"/>
          <w:szCs w:val="28"/>
        </w:rPr>
        <w:t>Цель контроля  прежде всего в том, чтобы определить уровень развития каждого ребенка и возрастной группы  в целом. При этом устанавливают также правильность медико-педагогических воздействий, условий воспитания. В результате систематического контроля удается  своевременно скорректировать воспитательные воздействия, определив для него индивидуальные психолого-педагогические воздействия.</w:t>
      </w:r>
    </w:p>
    <w:p w:rsidR="001E6576" w:rsidRPr="00995D2D" w:rsidRDefault="001E6576" w:rsidP="001E6576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993ECD">
        <w:rPr>
          <w:rFonts w:ascii="Times New Roman" w:hAnsi="Times New Roman"/>
          <w:sz w:val="28"/>
          <w:szCs w:val="28"/>
        </w:rPr>
        <w:t>Система контроля за развитием ребенка  разработана   Н.М. Аксариной, К.Л. Печорой, Г.В. Пантюхиной</w:t>
      </w:r>
      <w:r>
        <w:rPr>
          <w:rFonts w:ascii="Times New Roman" w:hAnsi="Times New Roman"/>
          <w:sz w:val="28"/>
          <w:szCs w:val="28"/>
        </w:rPr>
        <w:t>.</w:t>
      </w:r>
      <w:r w:rsidRPr="00993ECD">
        <w:rPr>
          <w:rFonts w:ascii="Times New Roman" w:hAnsi="Times New Roman"/>
          <w:sz w:val="28"/>
          <w:szCs w:val="28"/>
        </w:rPr>
        <w:t xml:space="preserve">  </w:t>
      </w:r>
    </w:p>
    <w:p w:rsidR="001E6576" w:rsidRPr="00993ECD" w:rsidRDefault="001E6576" w:rsidP="001E6576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993ECD">
        <w:rPr>
          <w:rFonts w:ascii="Times New Roman" w:hAnsi="Times New Roman"/>
          <w:sz w:val="28"/>
          <w:szCs w:val="28"/>
        </w:rPr>
        <w:t>ценка уровня развития ребенка</w:t>
      </w:r>
      <w:r w:rsidRPr="001E65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раннего возраста </w:t>
      </w:r>
      <w:r w:rsidRPr="00993ECD">
        <w:rPr>
          <w:rFonts w:ascii="Times New Roman" w:hAnsi="Times New Roman"/>
          <w:sz w:val="28"/>
          <w:szCs w:val="28"/>
        </w:rPr>
        <w:t xml:space="preserve">идет по следующим линиям: развитие активной речи; сенсорное развитие; развитие игры и действий с предметами; формирование изобразительной и конструктивной </w:t>
      </w:r>
      <w:r w:rsidRPr="00993ECD">
        <w:rPr>
          <w:rFonts w:ascii="Times New Roman" w:hAnsi="Times New Roman"/>
          <w:sz w:val="28"/>
          <w:szCs w:val="28"/>
        </w:rPr>
        <w:lastRenderedPageBreak/>
        <w:t>деятельности; развитие общих движений; воспитание навыков самостоятельности.</w:t>
      </w:r>
    </w:p>
    <w:p w:rsidR="001E6576" w:rsidRPr="00993ECD" w:rsidRDefault="001E6576" w:rsidP="001E6576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993ECD">
        <w:rPr>
          <w:rFonts w:ascii="Times New Roman" w:hAnsi="Times New Roman"/>
          <w:sz w:val="28"/>
          <w:szCs w:val="28"/>
        </w:rPr>
        <w:t>Используются такие  методы контроля за психическим развитием детей:</w:t>
      </w:r>
    </w:p>
    <w:p w:rsidR="001E6576" w:rsidRPr="00993ECD" w:rsidRDefault="001E6576" w:rsidP="001E6576">
      <w:pPr>
        <w:pStyle w:val="a7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993ECD">
        <w:rPr>
          <w:rFonts w:ascii="Times New Roman" w:hAnsi="Times New Roman"/>
          <w:sz w:val="28"/>
          <w:szCs w:val="28"/>
        </w:rPr>
        <w:t xml:space="preserve">Метод опроса матери  </w:t>
      </w:r>
    </w:p>
    <w:p w:rsidR="001E6576" w:rsidRPr="00993ECD" w:rsidRDefault="001E6576" w:rsidP="001E6576">
      <w:pPr>
        <w:pStyle w:val="a7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93ECD">
        <w:rPr>
          <w:rFonts w:ascii="Times New Roman" w:hAnsi="Times New Roman"/>
          <w:sz w:val="28"/>
          <w:szCs w:val="28"/>
        </w:rPr>
        <w:t>Метод наблюдения в группе за поведением детей.</w:t>
      </w:r>
    </w:p>
    <w:p w:rsidR="001E6576" w:rsidRDefault="001E6576" w:rsidP="001E6576">
      <w:pPr>
        <w:pStyle w:val="a7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93ECD">
        <w:rPr>
          <w:rFonts w:ascii="Times New Roman" w:hAnsi="Times New Roman"/>
          <w:sz w:val="28"/>
          <w:szCs w:val="28"/>
        </w:rPr>
        <w:t>Метод диагностики психического развития ребенка.</w:t>
      </w:r>
    </w:p>
    <w:p w:rsidR="001E6576" w:rsidRPr="00112952" w:rsidRDefault="001E6576" w:rsidP="001E6576">
      <w:pPr>
        <w:pStyle w:val="a7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A08DB">
        <w:rPr>
          <w:rFonts w:ascii="Times New Roman" w:hAnsi="Times New Roman"/>
          <w:sz w:val="28"/>
          <w:szCs w:val="28"/>
        </w:rPr>
        <w:t xml:space="preserve">От обычного наблюдения метод диагностики психического развития </w:t>
      </w:r>
      <w:r w:rsidRPr="00112952">
        <w:rPr>
          <w:rFonts w:ascii="Times New Roman" w:hAnsi="Times New Roman"/>
          <w:sz w:val="28"/>
          <w:szCs w:val="28"/>
        </w:rPr>
        <w:t>детей отличается тем, что контроль проводится по единой методике, иногда с помощью определенного материала, в конкретной ситуации, которая должна быть максимально приближена к естественным условиям жизни малыша.</w:t>
      </w:r>
    </w:p>
    <w:p w:rsidR="001E6576" w:rsidRDefault="001E6576" w:rsidP="001E6576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1E6576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Разработка индивидуальной программы работы с ребенком</w:t>
      </w:r>
    </w:p>
    <w:p w:rsidR="001E6576" w:rsidRDefault="001E6576" w:rsidP="001E6576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4"/>
          <w:lang w:eastAsia="ru-RU"/>
        </w:rPr>
      </w:pPr>
      <w:r w:rsidRPr="00112952">
        <w:rPr>
          <w:rFonts w:ascii="Times New Roman" w:eastAsia="Times New Roman" w:hAnsi="Times New Roman"/>
          <w:sz w:val="28"/>
          <w:szCs w:val="24"/>
          <w:lang w:eastAsia="ru-RU"/>
        </w:rPr>
        <w:t xml:space="preserve">Специалисты ЦИПР разрабатывают индивидуальные образовательные маршруты    развития ребенка в соответствии с заключениями специалистов: старшего воспитателя, педагога-психолога. Программа рассчитана на общий развивающий эффект всех </w:t>
      </w:r>
      <w:r w:rsidRPr="001E6576">
        <w:rPr>
          <w:rFonts w:ascii="Times New Roman" w:eastAsia="Times New Roman" w:hAnsi="Times New Roman"/>
          <w:sz w:val="28"/>
          <w:szCs w:val="24"/>
          <w:lang w:eastAsia="ru-RU"/>
        </w:rPr>
        <w:t>параметров в соответствии с возрастом. Таким образом, при необходимости коррекции развития ребенка на основании диагностических данных в программу вводятся методики, позволяющие развивать в первую очередь отстающие параметры.</w:t>
      </w:r>
    </w:p>
    <w:p w:rsidR="001E6576" w:rsidRDefault="001E6576" w:rsidP="001E6576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</w:p>
    <w:p w:rsidR="001E6576" w:rsidRPr="001E6576" w:rsidRDefault="001E6576" w:rsidP="001E6576">
      <w:pPr>
        <w:spacing w:line="240" w:lineRule="auto"/>
        <w:ind w:left="-1134"/>
        <w:jc w:val="center"/>
        <w:rPr>
          <w:rFonts w:ascii="Times New Roman" w:hAnsi="Times New Roman"/>
          <w:b/>
          <w:sz w:val="28"/>
          <w:szCs w:val="28"/>
        </w:rPr>
      </w:pPr>
      <w:r w:rsidRPr="001E6576">
        <w:rPr>
          <w:rFonts w:ascii="Times New Roman" w:hAnsi="Times New Roman"/>
          <w:b/>
          <w:sz w:val="28"/>
          <w:szCs w:val="28"/>
        </w:rPr>
        <w:t>Перспективный план работы</w:t>
      </w: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2126"/>
        <w:gridCol w:w="3827"/>
        <w:gridCol w:w="1843"/>
        <w:gridCol w:w="1843"/>
      </w:tblGrid>
      <w:tr w:rsidR="001E6576" w:rsidRPr="00A5209A" w:rsidTr="008226F2">
        <w:trPr>
          <w:trHeight w:val="125"/>
        </w:trPr>
        <w:tc>
          <w:tcPr>
            <w:tcW w:w="851" w:type="dxa"/>
            <w:shd w:val="clear" w:color="auto" w:fill="auto"/>
          </w:tcPr>
          <w:p w:rsidR="001E6576" w:rsidRPr="00850B00" w:rsidRDefault="001E6576" w:rsidP="008226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50B00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126" w:type="dxa"/>
            <w:shd w:val="clear" w:color="auto" w:fill="auto"/>
          </w:tcPr>
          <w:p w:rsidR="001E6576" w:rsidRPr="00850B00" w:rsidRDefault="001E6576" w:rsidP="008226F2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50B00">
              <w:rPr>
                <w:rFonts w:ascii="Times New Roman" w:hAnsi="Times New Roman"/>
                <w:b/>
              </w:rPr>
              <w:t>Содержание консультации</w:t>
            </w:r>
          </w:p>
        </w:tc>
        <w:tc>
          <w:tcPr>
            <w:tcW w:w="3827" w:type="dxa"/>
            <w:shd w:val="clear" w:color="auto" w:fill="auto"/>
          </w:tcPr>
          <w:p w:rsidR="001E6576" w:rsidRPr="00850B00" w:rsidRDefault="001E6576" w:rsidP="008226F2">
            <w:pPr>
              <w:spacing w:after="0" w:line="240" w:lineRule="auto"/>
              <w:ind w:left="884"/>
              <w:jc w:val="center"/>
              <w:rPr>
                <w:rFonts w:ascii="Times New Roman" w:hAnsi="Times New Roman"/>
                <w:b/>
              </w:rPr>
            </w:pPr>
            <w:r w:rsidRPr="00850B00">
              <w:rPr>
                <w:rFonts w:ascii="Times New Roman" w:hAnsi="Times New Roman"/>
                <w:b/>
              </w:rPr>
              <w:t>Дополнительные формы работы</w:t>
            </w:r>
          </w:p>
        </w:tc>
        <w:tc>
          <w:tcPr>
            <w:tcW w:w="1843" w:type="dxa"/>
            <w:shd w:val="clear" w:color="auto" w:fill="auto"/>
          </w:tcPr>
          <w:p w:rsidR="001E6576" w:rsidRPr="00850B00" w:rsidRDefault="001E6576" w:rsidP="008226F2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50B00"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1843" w:type="dxa"/>
            <w:shd w:val="clear" w:color="auto" w:fill="auto"/>
          </w:tcPr>
          <w:p w:rsidR="001E6576" w:rsidRPr="00850B00" w:rsidRDefault="001E6576" w:rsidP="008226F2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50B00">
              <w:rPr>
                <w:rFonts w:ascii="Times New Roman" w:hAnsi="Times New Roman"/>
                <w:b/>
              </w:rPr>
              <w:t>Сроки</w:t>
            </w:r>
          </w:p>
          <w:p w:rsidR="001E6576" w:rsidRPr="00850B00" w:rsidRDefault="001E6576" w:rsidP="008226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E6576" w:rsidRPr="00A5209A" w:rsidTr="008226F2">
        <w:trPr>
          <w:trHeight w:val="117"/>
        </w:trPr>
        <w:tc>
          <w:tcPr>
            <w:tcW w:w="851" w:type="dxa"/>
            <w:shd w:val="clear" w:color="auto" w:fill="auto"/>
          </w:tcPr>
          <w:p w:rsidR="001E6576" w:rsidRPr="00850B00" w:rsidRDefault="001E6576" w:rsidP="008226F2">
            <w:pPr>
              <w:pStyle w:val="a8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1E6576" w:rsidRPr="00850B00" w:rsidRDefault="001E6576" w:rsidP="008226F2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</w:rPr>
            </w:pPr>
            <w:r w:rsidRPr="00850B00">
              <w:rPr>
                <w:rFonts w:ascii="Times New Roman" w:hAnsi="Times New Roman"/>
              </w:rPr>
              <w:t>«Трудности адаптационного периода».</w:t>
            </w:r>
          </w:p>
        </w:tc>
        <w:tc>
          <w:tcPr>
            <w:tcW w:w="3827" w:type="dxa"/>
            <w:shd w:val="clear" w:color="auto" w:fill="auto"/>
          </w:tcPr>
          <w:p w:rsidR="001E6576" w:rsidRPr="00850B00" w:rsidRDefault="001E6576" w:rsidP="008226F2">
            <w:pPr>
              <w:widowControl w:val="0"/>
              <w:spacing w:after="0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850B00">
              <w:rPr>
                <w:rFonts w:ascii="Times New Roman" w:eastAsia="Times New Roman" w:hAnsi="Times New Roman"/>
                <w:b/>
                <w:i/>
                <w:lang w:eastAsia="ru-RU"/>
              </w:rPr>
              <w:t>Буклет:</w:t>
            </w:r>
          </w:p>
          <w:p w:rsidR="001E6576" w:rsidRPr="00850B00" w:rsidRDefault="001E6576" w:rsidP="008226F2">
            <w:pPr>
              <w:widowControl w:val="0"/>
              <w:spacing w:after="0"/>
              <w:rPr>
                <w:rFonts w:ascii="Times New Roman" w:hAnsi="Times New Roman"/>
                <w:bCs/>
              </w:rPr>
            </w:pPr>
            <w:r w:rsidRPr="00850B00">
              <w:rPr>
                <w:rFonts w:ascii="Times New Roman" w:eastAsia="Times New Roman" w:hAnsi="Times New Roman"/>
                <w:lang w:eastAsia="ru-RU"/>
              </w:rPr>
              <w:t xml:space="preserve"> «</w:t>
            </w:r>
            <w:r w:rsidRPr="00850B00">
              <w:rPr>
                <w:rFonts w:ascii="Times New Roman" w:hAnsi="Times New Roman"/>
                <w:bCs/>
              </w:rPr>
              <w:t>Рекомендации для родителей   в период адаптации ребенка  к детскому саду»</w:t>
            </w:r>
          </w:p>
          <w:p w:rsidR="001E6576" w:rsidRPr="00850B00" w:rsidRDefault="001E6576" w:rsidP="008226F2">
            <w:pPr>
              <w:widowControl w:val="0"/>
              <w:spacing w:after="0"/>
              <w:rPr>
                <w:rFonts w:ascii="Times New Roman" w:hAnsi="Times New Roman"/>
                <w:b/>
                <w:bCs/>
                <w:i/>
              </w:rPr>
            </w:pPr>
            <w:r w:rsidRPr="00850B00">
              <w:rPr>
                <w:rFonts w:ascii="Times New Roman" w:hAnsi="Times New Roman"/>
                <w:b/>
                <w:bCs/>
                <w:i/>
              </w:rPr>
              <w:t xml:space="preserve">Памятка: </w:t>
            </w:r>
          </w:p>
          <w:p w:rsidR="001E6576" w:rsidRPr="00850B00" w:rsidRDefault="001E6576" w:rsidP="008226F2">
            <w:pPr>
              <w:widowControl w:val="0"/>
              <w:spacing w:after="0"/>
              <w:rPr>
                <w:rFonts w:ascii="Times New Roman" w:hAnsi="Times New Roman"/>
                <w:bCs/>
              </w:rPr>
            </w:pPr>
            <w:r w:rsidRPr="00850B00">
              <w:rPr>
                <w:rFonts w:ascii="Times New Roman" w:hAnsi="Times New Roman"/>
                <w:bCs/>
              </w:rPr>
              <w:t xml:space="preserve">«Режим – залог здоровья и нормального развития ребёнка» </w:t>
            </w:r>
          </w:p>
          <w:p w:rsidR="001E6576" w:rsidRPr="00850B00" w:rsidRDefault="001E6576" w:rsidP="008226F2">
            <w:pPr>
              <w:spacing w:after="0"/>
              <w:ind w:firstLine="34"/>
              <w:rPr>
                <w:rFonts w:ascii="Times New Roman" w:hAnsi="Times New Roman"/>
                <w:b/>
                <w:i/>
              </w:rPr>
            </w:pPr>
            <w:r w:rsidRPr="00850B00">
              <w:rPr>
                <w:rFonts w:ascii="Times New Roman" w:hAnsi="Times New Roman"/>
                <w:b/>
                <w:i/>
              </w:rPr>
              <w:t>Тренинг комфортного общения (для родителей)</w:t>
            </w:r>
          </w:p>
          <w:p w:rsidR="001E6576" w:rsidRPr="00850B00" w:rsidRDefault="001E6576" w:rsidP="008226F2">
            <w:pPr>
              <w:spacing w:after="0"/>
              <w:ind w:firstLine="34"/>
              <w:rPr>
                <w:rFonts w:ascii="Times New Roman" w:hAnsi="Times New Roman"/>
                <w:bCs/>
                <w:color w:val="C00000"/>
              </w:rPr>
            </w:pPr>
          </w:p>
        </w:tc>
        <w:tc>
          <w:tcPr>
            <w:tcW w:w="1843" w:type="dxa"/>
            <w:shd w:val="clear" w:color="auto" w:fill="auto"/>
          </w:tcPr>
          <w:p w:rsidR="001E6576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Воспитатель</w:t>
            </w:r>
          </w:p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843" w:type="dxa"/>
            <w:shd w:val="clear" w:color="auto" w:fill="auto"/>
          </w:tcPr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</w:p>
        </w:tc>
      </w:tr>
      <w:tr w:rsidR="001E6576" w:rsidRPr="00A5209A" w:rsidTr="008226F2">
        <w:trPr>
          <w:trHeight w:val="125"/>
        </w:trPr>
        <w:tc>
          <w:tcPr>
            <w:tcW w:w="851" w:type="dxa"/>
            <w:shd w:val="clear" w:color="auto" w:fill="auto"/>
          </w:tcPr>
          <w:p w:rsidR="001E6576" w:rsidRPr="00850B00" w:rsidRDefault="001E6576" w:rsidP="008226F2">
            <w:pPr>
              <w:pStyle w:val="a8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1E6576" w:rsidRPr="00850B00" w:rsidRDefault="001E6576" w:rsidP="008226F2">
            <w:pPr>
              <w:pStyle w:val="a8"/>
              <w:spacing w:after="0"/>
              <w:ind w:left="0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«Культурно – гигиенические навыки, их значение в развитии малыша».</w:t>
            </w:r>
          </w:p>
          <w:p w:rsidR="001E6576" w:rsidRPr="00850B00" w:rsidRDefault="001E6576" w:rsidP="008226F2">
            <w:pPr>
              <w:pStyle w:val="a8"/>
              <w:spacing w:after="0"/>
              <w:ind w:left="0"/>
              <w:rPr>
                <w:rFonts w:ascii="Times New Roman" w:hAnsi="Times New Roman"/>
                <w:i/>
              </w:rPr>
            </w:pPr>
            <w:r w:rsidRPr="00850B00">
              <w:rPr>
                <w:rFonts w:ascii="Times New Roman" w:hAnsi="Times New Roman"/>
                <w:i/>
              </w:rPr>
              <w:t>Цель: рассказать о формировании и значении КГ навыков в раннем возрасте.</w:t>
            </w:r>
          </w:p>
        </w:tc>
        <w:tc>
          <w:tcPr>
            <w:tcW w:w="3827" w:type="dxa"/>
            <w:shd w:val="clear" w:color="auto" w:fill="auto"/>
          </w:tcPr>
          <w:p w:rsidR="001E6576" w:rsidRPr="00850B00" w:rsidRDefault="001E6576" w:rsidP="008226F2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850B00">
              <w:rPr>
                <w:rFonts w:ascii="Times New Roman" w:hAnsi="Times New Roman"/>
                <w:b/>
                <w:i/>
              </w:rPr>
              <w:t>Буклет:</w:t>
            </w:r>
          </w:p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«Воспитание культурно – гигиенических навыков в раннем возрасте»</w:t>
            </w:r>
          </w:p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  <w:b/>
                <w:i/>
              </w:rPr>
              <w:t>Консультация</w:t>
            </w:r>
            <w:r w:rsidRPr="00850B00">
              <w:rPr>
                <w:rFonts w:ascii="Times New Roman" w:hAnsi="Times New Roman"/>
              </w:rPr>
              <w:t>:</w:t>
            </w:r>
          </w:p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«Как научить ребенка одеваться?»</w:t>
            </w:r>
          </w:p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850B00">
              <w:rPr>
                <w:rFonts w:ascii="Times New Roman" w:hAnsi="Times New Roman"/>
                <w:b/>
                <w:i/>
              </w:rPr>
              <w:t>Памятка:</w:t>
            </w:r>
          </w:p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«Советы, которые помогут вам научить ребенка одеваться».</w:t>
            </w:r>
          </w:p>
        </w:tc>
        <w:tc>
          <w:tcPr>
            <w:tcW w:w="1843" w:type="dxa"/>
            <w:shd w:val="clear" w:color="auto" w:fill="auto"/>
          </w:tcPr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843" w:type="dxa"/>
            <w:shd w:val="clear" w:color="auto" w:fill="auto"/>
          </w:tcPr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Ноябрь</w:t>
            </w:r>
          </w:p>
          <w:p w:rsidR="001E6576" w:rsidRPr="00850B00" w:rsidRDefault="001E6576" w:rsidP="008226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E6576" w:rsidRPr="00A5209A" w:rsidTr="008226F2">
        <w:trPr>
          <w:trHeight w:val="125"/>
        </w:trPr>
        <w:tc>
          <w:tcPr>
            <w:tcW w:w="851" w:type="dxa"/>
            <w:shd w:val="clear" w:color="auto" w:fill="auto"/>
          </w:tcPr>
          <w:p w:rsidR="001E6576" w:rsidRPr="00850B00" w:rsidRDefault="001E6576" w:rsidP="008226F2">
            <w:pPr>
              <w:pStyle w:val="a8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 xml:space="preserve">«Игрушка в жизни </w:t>
            </w:r>
            <w:r w:rsidRPr="00850B00">
              <w:rPr>
                <w:rFonts w:ascii="Times New Roman" w:hAnsi="Times New Roman"/>
              </w:rPr>
              <w:lastRenderedPageBreak/>
              <w:t>ребенка»</w:t>
            </w:r>
          </w:p>
          <w:p w:rsidR="001E6576" w:rsidRPr="00850B00" w:rsidRDefault="001E6576" w:rsidP="008226F2">
            <w:pPr>
              <w:spacing w:after="0"/>
            </w:pPr>
            <w:r w:rsidRPr="00850B00">
              <w:rPr>
                <w:rFonts w:ascii="Times New Roman" w:hAnsi="Times New Roman"/>
                <w:i/>
              </w:rPr>
              <w:t>Цель: Повысить знания родителей по руководству игровой деятельностью детей. Научить создавать обстановку в которой малыш  чувствовал бы себя свободно, легко и радостно, находил бы отклик своим интересам и возможностям</w:t>
            </w:r>
            <w:r w:rsidRPr="00850B00">
              <w:rPr>
                <w:rFonts w:ascii="Times New Roman" w:hAnsi="Times New Roman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:rsidR="001E6576" w:rsidRPr="00850B00" w:rsidRDefault="001E6576" w:rsidP="008226F2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850B00">
              <w:rPr>
                <w:rFonts w:ascii="Times New Roman" w:hAnsi="Times New Roman"/>
                <w:b/>
                <w:i/>
              </w:rPr>
              <w:lastRenderedPageBreak/>
              <w:t xml:space="preserve">Буклет: </w:t>
            </w:r>
          </w:p>
          <w:p w:rsidR="001E6576" w:rsidRPr="00850B00" w:rsidRDefault="001E6576" w:rsidP="008226F2">
            <w:pPr>
              <w:spacing w:after="0" w:line="240" w:lineRule="auto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«Игрушка в раннем возрасте»</w:t>
            </w:r>
          </w:p>
          <w:p w:rsidR="001E6576" w:rsidRPr="00850B00" w:rsidRDefault="001E6576" w:rsidP="008226F2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  <w:p w:rsidR="001E6576" w:rsidRPr="00850B00" w:rsidRDefault="001E6576" w:rsidP="008226F2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850B00">
              <w:rPr>
                <w:rFonts w:ascii="Times New Roman" w:hAnsi="Times New Roman"/>
                <w:b/>
                <w:i/>
              </w:rPr>
              <w:t>Памятка:</w:t>
            </w:r>
          </w:p>
          <w:p w:rsidR="001E6576" w:rsidRPr="00850B00" w:rsidRDefault="001E6576" w:rsidP="008226F2">
            <w:pPr>
              <w:spacing w:after="0" w:line="240" w:lineRule="auto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«Как начинаются игры детей раннего возраста»</w:t>
            </w:r>
          </w:p>
          <w:p w:rsidR="001E6576" w:rsidRPr="00850B00" w:rsidRDefault="001E6576" w:rsidP="008226F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6576" w:rsidRPr="00850B00" w:rsidRDefault="001E6576" w:rsidP="008226F2">
            <w:pPr>
              <w:spacing w:after="0" w:line="360" w:lineRule="auto"/>
              <w:rPr>
                <w:rFonts w:ascii="Times New Roman" w:hAnsi="Times New Roman"/>
                <w:b/>
                <w:i/>
              </w:rPr>
            </w:pPr>
            <w:r w:rsidRPr="00850B00">
              <w:rPr>
                <w:rFonts w:ascii="Times New Roman" w:hAnsi="Times New Roman"/>
                <w:b/>
                <w:i/>
              </w:rPr>
              <w:t>Семинар – тренинг для родителей</w:t>
            </w:r>
          </w:p>
          <w:p w:rsidR="001E6576" w:rsidRPr="00850B00" w:rsidRDefault="001E6576" w:rsidP="008226F2">
            <w:pPr>
              <w:spacing w:after="0" w:line="360" w:lineRule="auto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 xml:space="preserve"> «Играем вместе»</w:t>
            </w:r>
          </w:p>
          <w:p w:rsidR="001E6576" w:rsidRPr="00850B00" w:rsidRDefault="001E6576" w:rsidP="008226F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Педагог-</w:t>
            </w:r>
            <w:r>
              <w:rPr>
                <w:rFonts w:ascii="Times New Roman" w:hAnsi="Times New Roman"/>
              </w:rPr>
              <w:lastRenderedPageBreak/>
              <w:t>психолог</w:t>
            </w:r>
          </w:p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lastRenderedPageBreak/>
              <w:t>Декабрь</w:t>
            </w:r>
          </w:p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</w:p>
        </w:tc>
      </w:tr>
      <w:tr w:rsidR="001E6576" w:rsidRPr="00A5209A" w:rsidTr="008226F2">
        <w:trPr>
          <w:trHeight w:val="117"/>
        </w:trPr>
        <w:tc>
          <w:tcPr>
            <w:tcW w:w="851" w:type="dxa"/>
            <w:shd w:val="clear" w:color="auto" w:fill="auto"/>
          </w:tcPr>
          <w:p w:rsidR="001E6576" w:rsidRPr="00850B00" w:rsidRDefault="001E6576" w:rsidP="008226F2">
            <w:pPr>
              <w:pStyle w:val="a8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 xml:space="preserve"> «Сначала было слово»</w:t>
            </w:r>
          </w:p>
          <w:p w:rsidR="001E6576" w:rsidRPr="00850B00" w:rsidRDefault="001E6576" w:rsidP="008226F2">
            <w:pPr>
              <w:pStyle w:val="a8"/>
              <w:spacing w:after="0"/>
              <w:ind w:left="0"/>
              <w:rPr>
                <w:rFonts w:ascii="Times New Roman" w:hAnsi="Times New Roman"/>
                <w:i/>
              </w:rPr>
            </w:pPr>
            <w:r w:rsidRPr="00850B00">
              <w:rPr>
                <w:rFonts w:ascii="Times New Roman" w:hAnsi="Times New Roman"/>
                <w:i/>
              </w:rPr>
              <w:t>Цель: Расширить знания родителей по развити</w:t>
            </w:r>
            <w:r>
              <w:rPr>
                <w:rFonts w:ascii="Times New Roman" w:hAnsi="Times New Roman"/>
                <w:i/>
              </w:rPr>
              <w:t>ю речи детей  раннего возраста.</w:t>
            </w:r>
          </w:p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827" w:type="dxa"/>
            <w:shd w:val="clear" w:color="auto" w:fill="auto"/>
          </w:tcPr>
          <w:p w:rsidR="001E6576" w:rsidRPr="00850B00" w:rsidRDefault="001E6576" w:rsidP="008226F2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850B00">
              <w:rPr>
                <w:rFonts w:ascii="Times New Roman" w:hAnsi="Times New Roman"/>
                <w:b/>
                <w:i/>
              </w:rPr>
              <w:t>Буклет:</w:t>
            </w:r>
          </w:p>
          <w:p w:rsidR="001E6576" w:rsidRPr="00850B00" w:rsidRDefault="001E6576" w:rsidP="008226F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«Развитие речи от 2</w:t>
            </w:r>
            <w:r w:rsidRPr="00850B00">
              <w:rPr>
                <w:rFonts w:ascii="Times New Roman" w:hAnsi="Times New Roman"/>
              </w:rPr>
              <w:t xml:space="preserve"> до 3-х лет»</w:t>
            </w:r>
          </w:p>
          <w:p w:rsidR="001E6576" w:rsidRPr="00850B00" w:rsidRDefault="001E6576" w:rsidP="008226F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6576" w:rsidRPr="00850B00" w:rsidRDefault="001E6576" w:rsidP="008226F2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850B00">
              <w:rPr>
                <w:rFonts w:ascii="Times New Roman" w:hAnsi="Times New Roman"/>
                <w:b/>
                <w:i/>
              </w:rPr>
              <w:t xml:space="preserve">Дискуссия: </w:t>
            </w:r>
          </w:p>
          <w:p w:rsidR="001E6576" w:rsidRPr="00850B00" w:rsidRDefault="001E6576" w:rsidP="008226F2">
            <w:pPr>
              <w:spacing w:after="0" w:line="240" w:lineRule="auto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«Зачем нужно развивать мелкую моторику у малышей?»</w:t>
            </w:r>
          </w:p>
          <w:p w:rsidR="001E6576" w:rsidRPr="00850B00" w:rsidRDefault="001E6576" w:rsidP="008226F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6576" w:rsidRPr="00850B00" w:rsidRDefault="001E6576" w:rsidP="008226F2">
            <w:pPr>
              <w:pStyle w:val="a3"/>
              <w:spacing w:before="0" w:beforeAutospacing="0" w:after="0" w:afterAutospacing="0" w:line="276" w:lineRule="auto"/>
              <w:rPr>
                <w:b/>
                <w:i/>
                <w:sz w:val="22"/>
                <w:szCs w:val="22"/>
              </w:rPr>
            </w:pPr>
            <w:r w:rsidRPr="00850B00">
              <w:rPr>
                <w:b/>
                <w:i/>
                <w:sz w:val="22"/>
                <w:szCs w:val="22"/>
              </w:rPr>
              <w:t>Творческая выставка:</w:t>
            </w:r>
          </w:p>
          <w:p w:rsidR="001E6576" w:rsidRPr="00850B00" w:rsidRDefault="001E6576" w:rsidP="008226F2">
            <w:pPr>
              <w:pStyle w:val="a3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850B00">
              <w:rPr>
                <w:sz w:val="22"/>
                <w:szCs w:val="22"/>
              </w:rPr>
              <w:t xml:space="preserve">«Руки мамы и мои ручонки» </w:t>
            </w:r>
          </w:p>
          <w:p w:rsidR="001E6576" w:rsidRPr="00850B00" w:rsidRDefault="001E6576" w:rsidP="008226F2">
            <w:pPr>
              <w:pStyle w:val="a3"/>
              <w:spacing w:before="0" w:beforeAutospacing="0" w:after="0" w:afterAutospacing="0" w:line="276" w:lineRule="auto"/>
              <w:rPr>
                <w:i/>
                <w:sz w:val="22"/>
                <w:szCs w:val="22"/>
              </w:rPr>
            </w:pPr>
            <w:r w:rsidRPr="00850B00">
              <w:rPr>
                <w:i/>
                <w:sz w:val="22"/>
                <w:szCs w:val="22"/>
              </w:rPr>
              <w:t xml:space="preserve">Цель: Раскрыть родителям значение развития мелкой моторики в раннем возрасте. </w:t>
            </w:r>
          </w:p>
          <w:p w:rsidR="001E6576" w:rsidRPr="00850B00" w:rsidRDefault="001E6576" w:rsidP="008226F2">
            <w:pPr>
              <w:pStyle w:val="a3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Воспитатель</w:t>
            </w:r>
          </w:p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Февраль</w:t>
            </w:r>
          </w:p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</w:p>
        </w:tc>
      </w:tr>
      <w:tr w:rsidR="001E6576" w:rsidRPr="00A5209A" w:rsidTr="008226F2">
        <w:trPr>
          <w:trHeight w:val="125"/>
        </w:trPr>
        <w:tc>
          <w:tcPr>
            <w:tcW w:w="851" w:type="dxa"/>
            <w:shd w:val="clear" w:color="auto" w:fill="auto"/>
          </w:tcPr>
          <w:p w:rsidR="001E6576" w:rsidRPr="00850B00" w:rsidRDefault="001E6576" w:rsidP="008226F2">
            <w:pPr>
              <w:pStyle w:val="a8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1E6576" w:rsidRPr="00850B00" w:rsidRDefault="001E6576" w:rsidP="008226F2">
            <w:pPr>
              <w:pStyle w:val="a8"/>
              <w:spacing w:after="0"/>
              <w:ind w:left="0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«Здоровый малыш».</w:t>
            </w:r>
          </w:p>
          <w:p w:rsidR="001E6576" w:rsidRPr="00850B00" w:rsidRDefault="001E6576" w:rsidP="008226F2">
            <w:pPr>
              <w:spacing w:after="0"/>
              <w:rPr>
                <w:rFonts w:ascii="Times New Roman" w:hAnsi="Times New Roman"/>
                <w:i/>
              </w:rPr>
            </w:pPr>
            <w:r w:rsidRPr="00850B00">
              <w:rPr>
                <w:rFonts w:ascii="Times New Roman" w:hAnsi="Times New Roman"/>
                <w:i/>
              </w:rPr>
              <w:t>Цель: Раскрыть важность двигательной активности детей раннего возраста.</w:t>
            </w:r>
          </w:p>
        </w:tc>
        <w:tc>
          <w:tcPr>
            <w:tcW w:w="3827" w:type="dxa"/>
            <w:shd w:val="clear" w:color="auto" w:fill="auto"/>
          </w:tcPr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850B00">
              <w:rPr>
                <w:rFonts w:ascii="Times New Roman" w:hAnsi="Times New Roman"/>
                <w:b/>
                <w:i/>
              </w:rPr>
              <w:t>Памятка:</w:t>
            </w:r>
          </w:p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«Зарядка – это весело!»</w:t>
            </w:r>
          </w:p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«Профилактика плоскостопия»</w:t>
            </w:r>
          </w:p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 xml:space="preserve"> «Одежда в зимнее время года»</w:t>
            </w:r>
          </w:p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Воспитатель</w:t>
            </w:r>
          </w:p>
          <w:p w:rsidR="001E6576" w:rsidRPr="00850B00" w:rsidRDefault="00272715" w:rsidP="008226F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физической культуре</w:t>
            </w:r>
          </w:p>
        </w:tc>
        <w:tc>
          <w:tcPr>
            <w:tcW w:w="1843" w:type="dxa"/>
            <w:shd w:val="clear" w:color="auto" w:fill="auto"/>
          </w:tcPr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Март</w:t>
            </w:r>
          </w:p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</w:p>
        </w:tc>
      </w:tr>
      <w:tr w:rsidR="001E6576" w:rsidRPr="00A5209A" w:rsidTr="008226F2">
        <w:tblPrEx>
          <w:tblLook w:val="0000" w:firstRow="0" w:lastRow="0" w:firstColumn="0" w:lastColumn="0" w:noHBand="0" w:noVBand="0"/>
        </w:tblPrEx>
        <w:trPr>
          <w:trHeight w:val="142"/>
        </w:trPr>
        <w:tc>
          <w:tcPr>
            <w:tcW w:w="851" w:type="dxa"/>
            <w:shd w:val="clear" w:color="auto" w:fill="auto"/>
          </w:tcPr>
          <w:p w:rsidR="001E6576" w:rsidRPr="00850B00" w:rsidRDefault="001E6576" w:rsidP="008226F2">
            <w:pPr>
              <w:pStyle w:val="a8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1E6576" w:rsidRPr="00850B00" w:rsidRDefault="001E6576" w:rsidP="008226F2">
            <w:pPr>
              <w:spacing w:after="0"/>
              <w:ind w:firstLine="34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850B00">
              <w:rPr>
                <w:rFonts w:ascii="Times New Roman" w:eastAsia="Times New Roman" w:hAnsi="Times New Roman"/>
                <w:bCs/>
                <w:lang w:eastAsia="ru-RU"/>
              </w:rPr>
              <w:t xml:space="preserve"> «Развитие творческих способностей детей раннего возраста».</w:t>
            </w:r>
            <w:r w:rsidRPr="00850B00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</w:p>
          <w:p w:rsidR="001E6576" w:rsidRPr="00850B00" w:rsidRDefault="001E6576" w:rsidP="008226F2">
            <w:pPr>
              <w:spacing w:after="0"/>
              <w:ind w:firstLine="34"/>
              <w:rPr>
                <w:rFonts w:ascii="Times New Roman" w:hAnsi="Times New Roman"/>
              </w:rPr>
            </w:pPr>
            <w:r w:rsidRPr="00850B00">
              <w:rPr>
                <w:rFonts w:ascii="Times New Roman" w:eastAsia="Times New Roman" w:hAnsi="Times New Roman"/>
                <w:bCs/>
                <w:i/>
                <w:lang w:eastAsia="ru-RU"/>
              </w:rPr>
              <w:t xml:space="preserve">Цель: </w:t>
            </w:r>
            <w:r w:rsidRPr="00850B00">
              <w:rPr>
                <w:rFonts w:ascii="Times New Roman" w:eastAsia="Times New Roman" w:hAnsi="Times New Roman"/>
                <w:i/>
                <w:lang w:eastAsia="ru-RU"/>
              </w:rPr>
              <w:t>развитие восприятия, обогащение сенсорного опыта путем выделения формы предметов ;развитие интереса к лепке; знакомство с пластическими материалами.</w:t>
            </w:r>
          </w:p>
        </w:tc>
        <w:tc>
          <w:tcPr>
            <w:tcW w:w="3827" w:type="dxa"/>
            <w:shd w:val="clear" w:color="auto" w:fill="auto"/>
          </w:tcPr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  <w:b/>
                <w:i/>
              </w:rPr>
            </w:pPr>
          </w:p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850B00">
              <w:rPr>
                <w:rFonts w:ascii="Times New Roman" w:hAnsi="Times New Roman"/>
                <w:b/>
                <w:i/>
              </w:rPr>
              <w:t>Мастер-класс для родителей:</w:t>
            </w:r>
          </w:p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«Порисуем вместе с мамой»</w:t>
            </w:r>
          </w:p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1E6576" w:rsidRPr="00850B00" w:rsidRDefault="001E6576" w:rsidP="008226F2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850B00">
              <w:rPr>
                <w:rFonts w:ascii="Times New Roman" w:hAnsi="Times New Roman"/>
                <w:b/>
                <w:i/>
              </w:rPr>
              <w:t>Памятка:</w:t>
            </w:r>
          </w:p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«Пальчиковые игры с малышами».</w:t>
            </w:r>
          </w:p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</w:p>
          <w:p w:rsidR="001E6576" w:rsidRPr="00850B00" w:rsidRDefault="001E6576" w:rsidP="008226F2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850B00">
              <w:rPr>
                <w:rFonts w:ascii="Times New Roman" w:hAnsi="Times New Roman"/>
                <w:b/>
                <w:i/>
              </w:rPr>
              <w:t>Буклет:</w:t>
            </w:r>
          </w:p>
          <w:p w:rsidR="001E6576" w:rsidRPr="00850B00" w:rsidRDefault="001E6576" w:rsidP="008226F2">
            <w:pPr>
              <w:spacing w:after="0"/>
            </w:pPr>
            <w:r w:rsidRPr="00850B00">
              <w:rPr>
                <w:rFonts w:ascii="Times New Roman" w:hAnsi="Times New Roman"/>
              </w:rPr>
              <w:t>«Волшебные пальчики»</w:t>
            </w:r>
          </w:p>
          <w:p w:rsidR="001E6576" w:rsidRPr="00850B00" w:rsidRDefault="001E6576" w:rsidP="008226F2">
            <w:pPr>
              <w:spacing w:after="0"/>
              <w:ind w:left="108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Воспитатель</w:t>
            </w:r>
          </w:p>
          <w:p w:rsidR="001E6576" w:rsidRPr="00850B00" w:rsidRDefault="001E6576" w:rsidP="008226F2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1E6576" w:rsidRPr="00850B00" w:rsidRDefault="001E6576" w:rsidP="008226F2">
            <w:pPr>
              <w:spacing w:after="0"/>
              <w:ind w:left="108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Апрель</w:t>
            </w:r>
          </w:p>
          <w:p w:rsidR="001E6576" w:rsidRPr="00850B00" w:rsidRDefault="001E6576" w:rsidP="008226F2">
            <w:pPr>
              <w:spacing w:after="0"/>
              <w:ind w:left="108"/>
              <w:rPr>
                <w:rFonts w:ascii="Times New Roman" w:hAnsi="Times New Roman"/>
              </w:rPr>
            </w:pPr>
          </w:p>
        </w:tc>
      </w:tr>
      <w:tr w:rsidR="001E6576" w:rsidRPr="00A5209A" w:rsidTr="008226F2">
        <w:tblPrEx>
          <w:tblLook w:val="0000" w:firstRow="0" w:lastRow="0" w:firstColumn="0" w:lastColumn="0" w:noHBand="0" w:noVBand="0"/>
        </w:tblPrEx>
        <w:trPr>
          <w:trHeight w:val="168"/>
        </w:trPr>
        <w:tc>
          <w:tcPr>
            <w:tcW w:w="851" w:type="dxa"/>
            <w:shd w:val="clear" w:color="auto" w:fill="auto"/>
          </w:tcPr>
          <w:p w:rsidR="001E6576" w:rsidRPr="00850B00" w:rsidRDefault="001E6576" w:rsidP="008226F2">
            <w:pPr>
              <w:pStyle w:val="a8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1E6576" w:rsidRPr="00850B00" w:rsidRDefault="001E6576" w:rsidP="008226F2">
            <w:pPr>
              <w:spacing w:after="0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«Развитие познавательных способностей детей».</w:t>
            </w:r>
          </w:p>
          <w:p w:rsidR="001E6576" w:rsidRPr="00850B00" w:rsidRDefault="001E6576" w:rsidP="008226F2">
            <w:pPr>
              <w:spacing w:after="0"/>
              <w:rPr>
                <w:rFonts w:ascii="Times New Roman" w:hAnsi="Times New Roman"/>
                <w:color w:val="C00000"/>
              </w:rPr>
            </w:pPr>
            <w:r w:rsidRPr="00850B00">
              <w:rPr>
                <w:rFonts w:ascii="Times New Roman" w:hAnsi="Times New Roman"/>
                <w:i/>
              </w:rPr>
              <w:t>Цель: Ознакомить родителей со способами организации условий для формирования у детей познавательных способностей</w:t>
            </w:r>
          </w:p>
        </w:tc>
        <w:tc>
          <w:tcPr>
            <w:tcW w:w="3827" w:type="dxa"/>
            <w:shd w:val="clear" w:color="auto" w:fill="auto"/>
          </w:tcPr>
          <w:p w:rsidR="001E6576" w:rsidRPr="00850B00" w:rsidRDefault="001E6576" w:rsidP="008226F2">
            <w:pPr>
              <w:pStyle w:val="a3"/>
              <w:spacing w:line="276" w:lineRule="auto"/>
              <w:rPr>
                <w:sz w:val="22"/>
                <w:szCs w:val="22"/>
              </w:rPr>
            </w:pPr>
            <w:r w:rsidRPr="00850B00">
              <w:rPr>
                <w:b/>
                <w:i/>
                <w:sz w:val="22"/>
                <w:szCs w:val="22"/>
              </w:rPr>
              <w:t>Открытый просмотр</w:t>
            </w:r>
            <w:r w:rsidRPr="00850B00">
              <w:rPr>
                <w:sz w:val="22"/>
                <w:szCs w:val="22"/>
              </w:rPr>
              <w:t xml:space="preserve"> игрового сеанса с детьми  в группе детского сада.</w:t>
            </w:r>
          </w:p>
        </w:tc>
        <w:tc>
          <w:tcPr>
            <w:tcW w:w="1843" w:type="dxa"/>
            <w:shd w:val="clear" w:color="auto" w:fill="auto"/>
          </w:tcPr>
          <w:p w:rsidR="001E6576" w:rsidRPr="00850B00" w:rsidRDefault="001E6576" w:rsidP="008226F2">
            <w:pPr>
              <w:spacing w:after="0"/>
              <w:ind w:left="108"/>
              <w:jc w:val="both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Муз. руководитель</w:t>
            </w:r>
          </w:p>
        </w:tc>
        <w:tc>
          <w:tcPr>
            <w:tcW w:w="1843" w:type="dxa"/>
            <w:shd w:val="clear" w:color="auto" w:fill="auto"/>
          </w:tcPr>
          <w:p w:rsidR="001E6576" w:rsidRPr="00850B00" w:rsidRDefault="001E6576" w:rsidP="008226F2">
            <w:pPr>
              <w:spacing w:after="0"/>
              <w:ind w:left="108"/>
              <w:rPr>
                <w:rFonts w:ascii="Times New Roman" w:hAnsi="Times New Roman"/>
              </w:rPr>
            </w:pPr>
            <w:r w:rsidRPr="00850B00">
              <w:rPr>
                <w:rFonts w:ascii="Times New Roman" w:hAnsi="Times New Roman"/>
              </w:rPr>
              <w:t>Май</w:t>
            </w:r>
          </w:p>
          <w:p w:rsidR="001E6576" w:rsidRPr="00850B00" w:rsidRDefault="001E6576" w:rsidP="008226F2">
            <w:pPr>
              <w:spacing w:after="0"/>
              <w:ind w:left="108"/>
              <w:rPr>
                <w:rFonts w:ascii="Times New Roman" w:hAnsi="Times New Roman"/>
              </w:rPr>
            </w:pPr>
          </w:p>
        </w:tc>
      </w:tr>
    </w:tbl>
    <w:p w:rsidR="001E6576" w:rsidRDefault="001E6576" w:rsidP="001E6576">
      <w:pPr>
        <w:rPr>
          <w:rFonts w:ascii="Times New Roman" w:hAnsi="Times New Roman"/>
          <w:sz w:val="28"/>
          <w:szCs w:val="28"/>
        </w:rPr>
      </w:pPr>
    </w:p>
    <w:p w:rsidR="001E6576" w:rsidRDefault="004625FC" w:rsidP="001E6576">
      <w:pPr>
        <w:pStyle w:val="a8"/>
        <w:numPr>
          <w:ilvl w:val="0"/>
          <w:numId w:val="43"/>
        </w:num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E65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ОРГАНИЗАЦИОННЫЙ РАЗДЕЛ</w:t>
      </w:r>
    </w:p>
    <w:p w:rsidR="004625FC" w:rsidRPr="001E6576" w:rsidRDefault="004625FC" w:rsidP="004625FC">
      <w:pPr>
        <w:pStyle w:val="a8"/>
        <w:shd w:val="clear" w:color="auto" w:fill="FFFFFF"/>
        <w:spacing w:after="0"/>
        <w:ind w:left="1080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12952" w:rsidRDefault="00B87FE5" w:rsidP="00B87FE5">
      <w:pPr>
        <w:pStyle w:val="a7"/>
        <w:spacing w:line="360" w:lineRule="auto"/>
        <w:jc w:val="both"/>
        <w:rPr>
          <w:rFonts w:ascii="Times New Roman" w:hAnsi="Times New Roman"/>
          <w:b/>
          <w:sz w:val="32"/>
          <w:szCs w:val="28"/>
        </w:rPr>
      </w:pPr>
      <w:r w:rsidRPr="00B87FE5">
        <w:rPr>
          <w:rFonts w:ascii="Times New Roman" w:hAnsi="Times New Roman"/>
          <w:b/>
          <w:sz w:val="32"/>
          <w:szCs w:val="28"/>
        </w:rPr>
        <w:t>3.</w:t>
      </w:r>
      <w:r>
        <w:rPr>
          <w:rFonts w:ascii="Times New Roman" w:hAnsi="Times New Roman"/>
          <w:b/>
          <w:sz w:val="32"/>
          <w:szCs w:val="28"/>
        </w:rPr>
        <w:t xml:space="preserve"> </w:t>
      </w:r>
      <w:r w:rsidR="004625FC">
        <w:rPr>
          <w:rFonts w:ascii="Times New Roman" w:hAnsi="Times New Roman"/>
          <w:b/>
          <w:sz w:val="32"/>
          <w:szCs w:val="28"/>
        </w:rPr>
        <w:t>Условия реализации программы:</w:t>
      </w:r>
    </w:p>
    <w:p w:rsidR="004625FC" w:rsidRPr="001E6576" w:rsidRDefault="004625FC" w:rsidP="004625FC">
      <w:pPr>
        <w:pStyle w:val="a7"/>
        <w:spacing w:line="276" w:lineRule="auto"/>
        <w:ind w:firstLine="708"/>
        <w:jc w:val="both"/>
        <w:rPr>
          <w:rFonts w:ascii="Times New Roman" w:hAnsi="Times New Roman"/>
          <w:b/>
          <w:sz w:val="32"/>
          <w:szCs w:val="28"/>
        </w:rPr>
      </w:pPr>
      <w:r w:rsidRPr="004625FC">
        <w:rPr>
          <w:rFonts w:ascii="Times New Roman" w:hAnsi="Times New Roman"/>
          <w:sz w:val="28"/>
          <w:lang w:eastAsia="ru-RU"/>
        </w:rPr>
        <w:t>В рамках данной программы специалисты обеспечивают проведение игровых сеансов, календарных  праздников, ознакомление с современными игровыми средствами.</w:t>
      </w:r>
    </w:p>
    <w:p w:rsidR="00112952" w:rsidRDefault="004625FC" w:rsidP="006265C6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Порядок зачисления  ребенка и работы с родителями ЦИПР</w:t>
      </w:r>
    </w:p>
    <w:p w:rsidR="004625FC" w:rsidRPr="004625FC" w:rsidRDefault="004625FC" w:rsidP="004625FC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4625FC">
        <w:rPr>
          <w:rFonts w:ascii="Times New Roman" w:hAnsi="Times New Roman"/>
          <w:sz w:val="28"/>
          <w:szCs w:val="28"/>
          <w:lang w:eastAsia="ru-RU"/>
        </w:rPr>
        <w:t xml:space="preserve">Помощь оказывается на бесплатной основе. Родители получают консультацию в ЦИПР, также с родителями или лицами, их заменяющими, которые будут посещать игровые сеансы, проводится беседа о правилах работы ЦИПР, о взаимных правах и обязанностях, заключается договор. </w:t>
      </w:r>
    </w:p>
    <w:p w:rsidR="004625FC" w:rsidRPr="004625FC" w:rsidRDefault="004625FC" w:rsidP="004625FC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25FC">
        <w:rPr>
          <w:rFonts w:ascii="Times New Roman" w:hAnsi="Times New Roman"/>
          <w:sz w:val="28"/>
          <w:szCs w:val="28"/>
          <w:lang w:eastAsia="ru-RU"/>
        </w:rPr>
        <w:t>ЦИПР  подбирают наиболее эффективный метод оказания помощи, рекомендуют необходимую педагогическую и психологическую литературу, полезные упражнения, игры и игрушки для ребенка, проводят обучение коррекционным и развивающим играм, предлагают памятки и  буклеты.</w:t>
      </w:r>
    </w:p>
    <w:p w:rsidR="004625FC" w:rsidRDefault="004625FC" w:rsidP="004625FC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25FC">
        <w:rPr>
          <w:rFonts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sz w:val="28"/>
          <w:szCs w:val="28"/>
          <w:lang w:eastAsia="ru-RU"/>
        </w:rPr>
        <w:t>В ЦИПР принимаются дети раннего возраста</w:t>
      </w:r>
      <w:r w:rsidRPr="004625FC">
        <w:rPr>
          <w:rFonts w:ascii="Times New Roman" w:hAnsi="Times New Roman"/>
          <w:sz w:val="28"/>
          <w:szCs w:val="28"/>
          <w:lang w:eastAsia="ru-RU"/>
        </w:rPr>
        <w:t>, не посещающие дошкольные образовательные учреждения.</w:t>
      </w:r>
    </w:p>
    <w:p w:rsidR="004625FC" w:rsidRPr="004625FC" w:rsidRDefault="004625FC" w:rsidP="004625FC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625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Работа с родителями</w:t>
      </w:r>
    </w:p>
    <w:p w:rsidR="004625FC" w:rsidRDefault="004625FC" w:rsidP="004625FC">
      <w:pPr>
        <w:pStyle w:val="a7"/>
        <w:spacing w:line="276" w:lineRule="auto"/>
        <w:ind w:firstLine="851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Для родителей проводятся: </w:t>
      </w:r>
    </w:p>
    <w:p w:rsidR="004625FC" w:rsidRDefault="004625FC" w:rsidP="004625FC">
      <w:pPr>
        <w:pStyle w:val="a7"/>
        <w:spacing w:line="276" w:lineRule="auto"/>
        <w:ind w:firstLine="851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 индивидуальные и групповые игровые сеансы;</w:t>
      </w:r>
    </w:p>
    <w:p w:rsidR="004625FC" w:rsidRDefault="004625FC" w:rsidP="004625FC">
      <w:pPr>
        <w:pStyle w:val="a7"/>
        <w:spacing w:line="276" w:lineRule="auto"/>
        <w:ind w:firstLine="851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 развивающие занятия;</w:t>
      </w:r>
    </w:p>
    <w:p w:rsidR="004625FC" w:rsidRDefault="004625FC" w:rsidP="004625FC">
      <w:pPr>
        <w:pStyle w:val="a7"/>
        <w:spacing w:line="276" w:lineRule="auto"/>
        <w:ind w:firstLine="851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 творческие задания, развлечения, праздники и т.д.;</w:t>
      </w:r>
    </w:p>
    <w:p w:rsidR="004625FC" w:rsidRDefault="004625FC" w:rsidP="004625FC">
      <w:pPr>
        <w:pStyle w:val="a7"/>
        <w:spacing w:line="276" w:lineRule="auto"/>
        <w:ind w:firstLine="851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</w:t>
      </w:r>
      <w:r w:rsidRPr="004625FC">
        <w:rPr>
          <w:rFonts w:ascii="Times New Roman" w:hAnsi="Times New Roman"/>
          <w:sz w:val="28"/>
          <w:lang w:eastAsia="ru-RU"/>
        </w:rPr>
        <w:t xml:space="preserve"> индивидуальные кон</w:t>
      </w:r>
      <w:r>
        <w:rPr>
          <w:rFonts w:ascii="Times New Roman" w:hAnsi="Times New Roman"/>
          <w:sz w:val="28"/>
          <w:lang w:eastAsia="ru-RU"/>
        </w:rPr>
        <w:t>сультации по запросу  родителей;</w:t>
      </w:r>
    </w:p>
    <w:p w:rsidR="004625FC" w:rsidRPr="004625FC" w:rsidRDefault="004625FC" w:rsidP="004625FC">
      <w:pPr>
        <w:pStyle w:val="a7"/>
        <w:spacing w:line="276" w:lineRule="auto"/>
        <w:ind w:firstLine="851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- выставки методической литературы, дидактических игр и игрушек.</w:t>
      </w:r>
    </w:p>
    <w:p w:rsidR="004625FC" w:rsidRPr="004625FC" w:rsidRDefault="004625FC" w:rsidP="004625FC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3CF6" w:rsidRPr="00694A2F" w:rsidRDefault="003C3CF6" w:rsidP="003C3CF6">
      <w:pPr>
        <w:pStyle w:val="a7"/>
        <w:numPr>
          <w:ilvl w:val="1"/>
          <w:numId w:val="43"/>
        </w:numPr>
        <w:rPr>
          <w:rFonts w:ascii="Times New Roman" w:hAnsi="Times New Roman"/>
          <w:b/>
          <w:sz w:val="28"/>
          <w:szCs w:val="28"/>
        </w:rPr>
      </w:pPr>
      <w:r w:rsidRPr="00694A2F">
        <w:rPr>
          <w:rFonts w:ascii="Times New Roman" w:hAnsi="Times New Roman"/>
          <w:b/>
          <w:sz w:val="28"/>
          <w:szCs w:val="28"/>
        </w:rPr>
        <w:t xml:space="preserve">Расписание работы центра игровой поддержки ребёнка </w:t>
      </w:r>
    </w:p>
    <w:p w:rsidR="003C3CF6" w:rsidRPr="00694A2F" w:rsidRDefault="003C3CF6" w:rsidP="003C3CF6">
      <w:pPr>
        <w:pStyle w:val="a7"/>
        <w:rPr>
          <w:rFonts w:ascii="Times New Roman" w:hAnsi="Times New Roman"/>
          <w:sz w:val="28"/>
          <w:szCs w:val="28"/>
        </w:rPr>
      </w:pPr>
    </w:p>
    <w:p w:rsidR="003C3CF6" w:rsidRDefault="003C3CF6" w:rsidP="003C3CF6">
      <w:pPr>
        <w:pStyle w:val="a7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CF6">
        <w:rPr>
          <w:rFonts w:ascii="Times New Roman" w:eastAsia="Times New Roman" w:hAnsi="Times New Roman"/>
          <w:sz w:val="28"/>
          <w:szCs w:val="28"/>
          <w:lang w:eastAsia="ru-RU"/>
        </w:rPr>
        <w:t>Центр игровой поддержки ребенка осуществляет свою работу 2 раза  в неделю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D74D62"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приложение № </w:t>
      </w:r>
      <w:r w:rsidR="00EB0D4D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3C3CF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C3CF6" w:rsidRPr="003C3CF6" w:rsidRDefault="003C3CF6" w:rsidP="003C3CF6">
      <w:pPr>
        <w:pStyle w:val="a7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25FC" w:rsidRDefault="003C3CF6" w:rsidP="003C3CF6">
      <w:pPr>
        <w:pStyle w:val="a7"/>
        <w:numPr>
          <w:ilvl w:val="1"/>
          <w:numId w:val="4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Материально-техническое обеспечение реализации Программы:</w:t>
      </w:r>
    </w:p>
    <w:p w:rsidR="00D74D62" w:rsidRPr="00D74D62" w:rsidRDefault="00D74D62" w:rsidP="00D74D62">
      <w:pPr>
        <w:pStyle w:val="a7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и спортивный залы МДОУ</w:t>
      </w:r>
    </w:p>
    <w:p w:rsidR="003C3CF6" w:rsidRPr="003C3CF6" w:rsidRDefault="003C3CF6" w:rsidP="003C3CF6">
      <w:pPr>
        <w:pStyle w:val="a7"/>
        <w:ind w:left="1080"/>
        <w:rPr>
          <w:rFonts w:ascii="Times New Roman" w:hAnsi="Times New Roman"/>
          <w:b/>
          <w:sz w:val="28"/>
          <w:szCs w:val="28"/>
        </w:rPr>
      </w:pPr>
    </w:p>
    <w:p w:rsidR="003C3CF6" w:rsidRPr="003C3CF6" w:rsidRDefault="003C3CF6" w:rsidP="003C3CF6">
      <w:pPr>
        <w:pStyle w:val="a7"/>
        <w:numPr>
          <w:ilvl w:val="0"/>
          <w:numId w:val="45"/>
        </w:numPr>
        <w:rPr>
          <w:rFonts w:ascii="Times New Roman" w:hAnsi="Times New Roman"/>
          <w:b/>
          <w:sz w:val="28"/>
          <w:szCs w:val="28"/>
        </w:rPr>
      </w:pPr>
      <w:r w:rsidRPr="003C3CF6">
        <w:rPr>
          <w:rFonts w:ascii="Times New Roman" w:hAnsi="Times New Roman"/>
          <w:b/>
          <w:sz w:val="28"/>
          <w:szCs w:val="28"/>
        </w:rPr>
        <w:t>Распределение функциональных обязанностей участников педагогического процесса.</w:t>
      </w:r>
    </w:p>
    <w:p w:rsidR="003C3CF6" w:rsidRPr="005B1793" w:rsidRDefault="003C3CF6" w:rsidP="003C3CF6">
      <w:pPr>
        <w:pStyle w:val="a7"/>
        <w:jc w:val="center"/>
        <w:rPr>
          <w:rFonts w:ascii="Times New Roman" w:hAnsi="Times New Roman"/>
          <w:b/>
          <w:sz w:val="28"/>
        </w:rPr>
      </w:pPr>
    </w:p>
    <w:tbl>
      <w:tblPr>
        <w:tblW w:w="1031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2"/>
        <w:gridCol w:w="1981"/>
        <w:gridCol w:w="2399"/>
        <w:gridCol w:w="2034"/>
        <w:gridCol w:w="2008"/>
      </w:tblGrid>
      <w:tr w:rsidR="003C3CF6" w:rsidRPr="00A5209A" w:rsidTr="008226F2">
        <w:tc>
          <w:tcPr>
            <w:tcW w:w="1892" w:type="dxa"/>
          </w:tcPr>
          <w:p w:rsidR="003C3CF6" w:rsidRPr="005B1793" w:rsidRDefault="003C3CF6" w:rsidP="008226F2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5B1793">
              <w:rPr>
                <w:rFonts w:ascii="Times New Roman" w:hAnsi="Times New Roman"/>
                <w:b/>
                <w:sz w:val="24"/>
                <w:szCs w:val="18"/>
              </w:rPr>
              <w:t>Направление</w:t>
            </w:r>
          </w:p>
          <w:p w:rsidR="003C3CF6" w:rsidRPr="005B1793" w:rsidRDefault="003C3CF6" w:rsidP="008226F2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5B1793">
              <w:rPr>
                <w:rFonts w:ascii="Times New Roman" w:hAnsi="Times New Roman"/>
                <w:b/>
                <w:sz w:val="24"/>
                <w:szCs w:val="18"/>
              </w:rPr>
              <w:t>деятельности</w:t>
            </w:r>
          </w:p>
        </w:tc>
        <w:tc>
          <w:tcPr>
            <w:tcW w:w="2040" w:type="dxa"/>
          </w:tcPr>
          <w:p w:rsidR="003C3CF6" w:rsidRPr="005B1793" w:rsidRDefault="003C3CF6" w:rsidP="008226F2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5B1793">
              <w:rPr>
                <w:rFonts w:ascii="Times New Roman" w:hAnsi="Times New Roman"/>
                <w:b/>
                <w:sz w:val="24"/>
                <w:szCs w:val="18"/>
              </w:rPr>
              <w:t>Воспитатель  ЦИПР</w:t>
            </w:r>
          </w:p>
        </w:tc>
        <w:tc>
          <w:tcPr>
            <w:tcW w:w="2752" w:type="dxa"/>
          </w:tcPr>
          <w:p w:rsidR="003C3CF6" w:rsidRPr="005B1793" w:rsidRDefault="003C3CF6" w:rsidP="008226F2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5B1793">
              <w:rPr>
                <w:rFonts w:ascii="Times New Roman" w:hAnsi="Times New Roman"/>
                <w:b/>
                <w:sz w:val="24"/>
                <w:szCs w:val="18"/>
              </w:rPr>
              <w:t>Старший воспитатель</w:t>
            </w:r>
          </w:p>
        </w:tc>
        <w:tc>
          <w:tcPr>
            <w:tcW w:w="2164" w:type="dxa"/>
          </w:tcPr>
          <w:p w:rsidR="003C3CF6" w:rsidRPr="005B1793" w:rsidRDefault="003C3CF6" w:rsidP="008226F2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A5209A">
              <w:rPr>
                <w:rFonts w:ascii="Times New Roman" w:hAnsi="Times New Roman"/>
                <w:b/>
                <w:sz w:val="24"/>
                <w:szCs w:val="18"/>
              </w:rPr>
              <w:t>Музыкальный руководитель</w:t>
            </w:r>
          </w:p>
        </w:tc>
        <w:tc>
          <w:tcPr>
            <w:tcW w:w="1466" w:type="dxa"/>
          </w:tcPr>
          <w:p w:rsidR="003C3CF6" w:rsidRPr="00A5209A" w:rsidRDefault="003C3CF6" w:rsidP="008226F2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>
              <w:rPr>
                <w:rFonts w:ascii="Times New Roman" w:hAnsi="Times New Roman"/>
                <w:b/>
                <w:sz w:val="24"/>
                <w:szCs w:val="18"/>
              </w:rPr>
              <w:t>Педагог-психолог</w:t>
            </w:r>
          </w:p>
        </w:tc>
      </w:tr>
      <w:tr w:rsidR="003C3CF6" w:rsidRPr="00A5209A" w:rsidTr="008226F2">
        <w:trPr>
          <w:trHeight w:val="699"/>
        </w:trPr>
        <w:tc>
          <w:tcPr>
            <w:tcW w:w="1892" w:type="dxa"/>
          </w:tcPr>
          <w:p w:rsidR="003C3CF6" w:rsidRPr="005B1793" w:rsidRDefault="003C3CF6" w:rsidP="008226F2">
            <w:pPr>
              <w:pStyle w:val="a7"/>
              <w:rPr>
                <w:rFonts w:ascii="Times New Roman" w:hAnsi="Times New Roman"/>
                <w:sz w:val="24"/>
                <w:szCs w:val="18"/>
              </w:rPr>
            </w:pPr>
            <w:r w:rsidRPr="005B1793">
              <w:rPr>
                <w:rFonts w:ascii="Times New Roman" w:hAnsi="Times New Roman"/>
                <w:sz w:val="24"/>
                <w:szCs w:val="18"/>
              </w:rPr>
              <w:t>Основные общие</w:t>
            </w:r>
          </w:p>
          <w:p w:rsidR="003C3CF6" w:rsidRPr="005B1793" w:rsidRDefault="003C3CF6" w:rsidP="008226F2">
            <w:pPr>
              <w:pStyle w:val="a7"/>
              <w:rPr>
                <w:rFonts w:ascii="Times New Roman" w:hAnsi="Times New Roman"/>
                <w:sz w:val="24"/>
                <w:szCs w:val="20"/>
              </w:rPr>
            </w:pPr>
            <w:r w:rsidRPr="005B1793">
              <w:rPr>
                <w:rFonts w:ascii="Times New Roman" w:hAnsi="Times New Roman"/>
                <w:sz w:val="24"/>
                <w:szCs w:val="18"/>
              </w:rPr>
              <w:t>направления</w:t>
            </w:r>
          </w:p>
          <w:p w:rsidR="003C3CF6" w:rsidRPr="005B1793" w:rsidRDefault="003C3CF6" w:rsidP="008226F2">
            <w:pPr>
              <w:pStyle w:val="a7"/>
              <w:rPr>
                <w:rFonts w:ascii="Times New Roman" w:hAnsi="Times New Roman"/>
                <w:sz w:val="24"/>
                <w:szCs w:val="20"/>
              </w:rPr>
            </w:pPr>
            <w:r w:rsidRPr="005B1793">
              <w:rPr>
                <w:rFonts w:ascii="Times New Roman" w:hAnsi="Times New Roman"/>
                <w:sz w:val="24"/>
                <w:szCs w:val="18"/>
              </w:rPr>
              <w:t>Сотрудничество с семьями воспитанников</w:t>
            </w:r>
          </w:p>
        </w:tc>
        <w:tc>
          <w:tcPr>
            <w:tcW w:w="2040" w:type="dxa"/>
          </w:tcPr>
          <w:p w:rsidR="003C3CF6" w:rsidRPr="005B1793" w:rsidRDefault="003C3CF6" w:rsidP="008226F2">
            <w:pPr>
              <w:pStyle w:val="a7"/>
              <w:rPr>
                <w:rFonts w:ascii="Times New Roman" w:hAnsi="Times New Roman"/>
                <w:sz w:val="24"/>
                <w:szCs w:val="18"/>
              </w:rPr>
            </w:pPr>
            <w:r w:rsidRPr="005B1793">
              <w:rPr>
                <w:rFonts w:ascii="Times New Roman" w:hAnsi="Times New Roman"/>
                <w:sz w:val="24"/>
                <w:szCs w:val="18"/>
              </w:rPr>
              <w:t>Реализация воспитательно- образовательной программы</w:t>
            </w:r>
          </w:p>
          <w:p w:rsidR="003C3CF6" w:rsidRPr="005B1793" w:rsidRDefault="003C3CF6" w:rsidP="008226F2">
            <w:pPr>
              <w:pStyle w:val="a7"/>
              <w:rPr>
                <w:rFonts w:ascii="Times New Roman" w:hAnsi="Times New Roman"/>
                <w:sz w:val="24"/>
                <w:szCs w:val="18"/>
              </w:rPr>
            </w:pPr>
            <w:r w:rsidRPr="005B1793">
              <w:rPr>
                <w:rFonts w:ascii="Times New Roman" w:hAnsi="Times New Roman"/>
                <w:sz w:val="24"/>
                <w:szCs w:val="18"/>
              </w:rPr>
              <w:t>Проведение специально организованных занятий с детьми и родителями, консультация родителей</w:t>
            </w:r>
          </w:p>
        </w:tc>
        <w:tc>
          <w:tcPr>
            <w:tcW w:w="2752" w:type="dxa"/>
          </w:tcPr>
          <w:p w:rsidR="003C3CF6" w:rsidRPr="005B1793" w:rsidRDefault="003C3CF6" w:rsidP="008226F2">
            <w:pPr>
              <w:pStyle w:val="a7"/>
              <w:rPr>
                <w:rFonts w:ascii="Times New Roman" w:hAnsi="Times New Roman"/>
                <w:sz w:val="24"/>
                <w:szCs w:val="18"/>
              </w:rPr>
            </w:pPr>
            <w:r w:rsidRPr="005B1793">
              <w:rPr>
                <w:rFonts w:ascii="Times New Roman" w:hAnsi="Times New Roman"/>
                <w:sz w:val="24"/>
                <w:szCs w:val="18"/>
              </w:rPr>
              <w:t>Распределение обязанностей между участниками по реализации воспитательно-образовательного процесса.</w:t>
            </w:r>
          </w:p>
          <w:p w:rsidR="003C3CF6" w:rsidRPr="00A5209A" w:rsidRDefault="003C3CF6" w:rsidP="008226F2">
            <w:pPr>
              <w:pStyle w:val="a7"/>
              <w:rPr>
                <w:rFonts w:ascii="Times New Roman" w:hAnsi="Times New Roman"/>
                <w:sz w:val="24"/>
                <w:szCs w:val="18"/>
              </w:rPr>
            </w:pPr>
            <w:r w:rsidRPr="005B1793">
              <w:rPr>
                <w:rFonts w:ascii="Times New Roman" w:hAnsi="Times New Roman"/>
                <w:sz w:val="24"/>
                <w:szCs w:val="18"/>
              </w:rPr>
              <w:t>Планирование содержания работы</w:t>
            </w:r>
            <w:r>
              <w:rPr>
                <w:rFonts w:ascii="Times New Roman" w:hAnsi="Times New Roman"/>
                <w:sz w:val="24"/>
                <w:szCs w:val="18"/>
              </w:rPr>
              <w:t>.</w:t>
            </w:r>
          </w:p>
          <w:p w:rsidR="003C3CF6" w:rsidRPr="005B1793" w:rsidRDefault="003C3CF6" w:rsidP="008226F2">
            <w:pPr>
              <w:pStyle w:val="a7"/>
              <w:rPr>
                <w:rFonts w:ascii="Times New Roman" w:hAnsi="Times New Roman"/>
                <w:sz w:val="24"/>
                <w:szCs w:val="18"/>
              </w:rPr>
            </w:pPr>
            <w:r w:rsidRPr="005B1793">
              <w:rPr>
                <w:rFonts w:ascii="Times New Roman" w:hAnsi="Times New Roman"/>
                <w:sz w:val="24"/>
                <w:szCs w:val="18"/>
              </w:rPr>
              <w:t>Консультирование взрослых участников педагогического процесса.</w:t>
            </w:r>
            <w:r w:rsidRPr="00A5209A">
              <w:rPr>
                <w:rFonts w:ascii="Times New Roman" w:hAnsi="Times New Roman"/>
                <w:sz w:val="24"/>
                <w:szCs w:val="18"/>
              </w:rPr>
              <w:t xml:space="preserve"> </w:t>
            </w:r>
            <w:r w:rsidRPr="005B1793">
              <w:rPr>
                <w:rFonts w:ascii="Times New Roman" w:hAnsi="Times New Roman"/>
                <w:sz w:val="24"/>
                <w:szCs w:val="18"/>
              </w:rPr>
              <w:t xml:space="preserve"> </w:t>
            </w:r>
          </w:p>
        </w:tc>
        <w:tc>
          <w:tcPr>
            <w:tcW w:w="2164" w:type="dxa"/>
          </w:tcPr>
          <w:p w:rsidR="003C3CF6" w:rsidRPr="005B1793" w:rsidRDefault="003C3CF6" w:rsidP="008226F2">
            <w:pPr>
              <w:pStyle w:val="a7"/>
              <w:rPr>
                <w:rFonts w:ascii="Times New Roman" w:hAnsi="Times New Roman"/>
                <w:sz w:val="24"/>
                <w:szCs w:val="18"/>
              </w:rPr>
            </w:pPr>
            <w:r w:rsidRPr="00A5209A">
              <w:rPr>
                <w:rFonts w:ascii="Times New Roman" w:hAnsi="Times New Roman"/>
                <w:sz w:val="24"/>
                <w:szCs w:val="18"/>
              </w:rPr>
              <w:t xml:space="preserve"> </w:t>
            </w:r>
            <w:r w:rsidRPr="005B1793">
              <w:rPr>
                <w:rFonts w:ascii="Times New Roman" w:hAnsi="Times New Roman"/>
                <w:sz w:val="24"/>
                <w:szCs w:val="18"/>
              </w:rPr>
              <w:t>Реализация воспитательно- образовательной программы</w:t>
            </w:r>
          </w:p>
          <w:p w:rsidR="003C3CF6" w:rsidRPr="005B1793" w:rsidRDefault="003C3CF6" w:rsidP="008226F2">
            <w:pPr>
              <w:pStyle w:val="a7"/>
              <w:rPr>
                <w:rFonts w:ascii="Times New Roman" w:hAnsi="Times New Roman"/>
                <w:sz w:val="24"/>
                <w:szCs w:val="20"/>
              </w:rPr>
            </w:pPr>
            <w:r w:rsidRPr="005B1793">
              <w:rPr>
                <w:rFonts w:ascii="Times New Roman" w:hAnsi="Times New Roman"/>
                <w:sz w:val="24"/>
                <w:szCs w:val="18"/>
              </w:rPr>
              <w:t>Проведение специально организованных занятий с детьми и родителями, консультация родителей</w:t>
            </w:r>
          </w:p>
        </w:tc>
        <w:tc>
          <w:tcPr>
            <w:tcW w:w="1466" w:type="dxa"/>
          </w:tcPr>
          <w:p w:rsidR="003C3CF6" w:rsidRPr="005B1793" w:rsidRDefault="003C3CF6" w:rsidP="008226F2">
            <w:pPr>
              <w:pStyle w:val="a7"/>
              <w:rPr>
                <w:rFonts w:ascii="Times New Roman" w:hAnsi="Times New Roman"/>
                <w:sz w:val="24"/>
                <w:szCs w:val="18"/>
              </w:rPr>
            </w:pPr>
            <w:r w:rsidRPr="005B1793">
              <w:rPr>
                <w:rFonts w:ascii="Times New Roman" w:hAnsi="Times New Roman"/>
                <w:sz w:val="24"/>
                <w:szCs w:val="18"/>
              </w:rPr>
              <w:t>Психологическое сопровождение детей</w:t>
            </w:r>
            <w:r w:rsidRPr="00A5209A">
              <w:rPr>
                <w:rFonts w:ascii="Times New Roman" w:hAnsi="Times New Roman"/>
                <w:sz w:val="24"/>
                <w:szCs w:val="18"/>
              </w:rPr>
              <w:t xml:space="preserve">: </w:t>
            </w:r>
            <w:r w:rsidRPr="005B1793">
              <w:rPr>
                <w:rFonts w:ascii="Times New Roman" w:hAnsi="Times New Roman"/>
                <w:sz w:val="24"/>
                <w:szCs w:val="18"/>
              </w:rPr>
              <w:t>первичная и итоговая диагностика уровня актуального развития</w:t>
            </w:r>
          </w:p>
          <w:p w:rsidR="003C3CF6" w:rsidRPr="005B1793" w:rsidRDefault="003C3CF6" w:rsidP="008226F2">
            <w:pPr>
              <w:pStyle w:val="a7"/>
              <w:rPr>
                <w:rFonts w:ascii="Times New Roman" w:hAnsi="Times New Roman"/>
                <w:sz w:val="24"/>
                <w:szCs w:val="18"/>
              </w:rPr>
            </w:pPr>
            <w:r w:rsidRPr="005B1793">
              <w:rPr>
                <w:rFonts w:ascii="Times New Roman" w:hAnsi="Times New Roman"/>
                <w:sz w:val="24"/>
                <w:szCs w:val="18"/>
              </w:rPr>
              <w:t>Анкетирование родителей по различным вопросам.</w:t>
            </w:r>
          </w:p>
          <w:p w:rsidR="003C3CF6" w:rsidRPr="00A5209A" w:rsidRDefault="003C3CF6" w:rsidP="008226F2">
            <w:pPr>
              <w:pStyle w:val="a7"/>
              <w:rPr>
                <w:rFonts w:ascii="Times New Roman" w:hAnsi="Times New Roman"/>
                <w:sz w:val="24"/>
                <w:szCs w:val="18"/>
              </w:rPr>
            </w:pPr>
          </w:p>
        </w:tc>
      </w:tr>
    </w:tbl>
    <w:p w:rsidR="003C3CF6" w:rsidRDefault="003C3CF6" w:rsidP="003C3CF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C3CF6" w:rsidRDefault="003C3CF6" w:rsidP="003C3CF6">
      <w:pPr>
        <w:pStyle w:val="a8"/>
        <w:numPr>
          <w:ilvl w:val="0"/>
          <w:numId w:val="45"/>
        </w:numPr>
        <w:shd w:val="clear" w:color="auto" w:fill="FFFFFF"/>
        <w:spacing w:after="0"/>
        <w:textAlignment w:val="baseline"/>
        <w:rPr>
          <w:rFonts w:ascii="Times New Roman" w:hAnsi="Times New Roman"/>
          <w:b/>
          <w:sz w:val="28"/>
          <w:szCs w:val="28"/>
        </w:rPr>
      </w:pPr>
      <w:r w:rsidRPr="003C3CF6">
        <w:rPr>
          <w:rFonts w:ascii="Times New Roman" w:eastAsia="Times New Roman" w:hAnsi="Times New Roman"/>
          <w:sz w:val="28"/>
          <w:szCs w:val="28"/>
          <w:lang w:eastAsia="ru-RU"/>
        </w:rPr>
        <w:t>Перечень специалистов, участвующих в разработке и реализации программы</w:t>
      </w:r>
      <w:r w:rsidRPr="003C3CF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C3CF6" w:rsidRPr="003C3CF6" w:rsidRDefault="003C3CF6" w:rsidP="003C3CF6">
      <w:pPr>
        <w:pStyle w:val="a8"/>
        <w:shd w:val="clear" w:color="auto" w:fill="FFFFFF"/>
        <w:spacing w:after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(см</w:t>
      </w:r>
      <w:r w:rsidRPr="003C3CF6">
        <w:rPr>
          <w:rFonts w:ascii="Times New Roman" w:hAnsi="Times New Roman"/>
          <w:sz w:val="28"/>
          <w:szCs w:val="28"/>
        </w:rPr>
        <w:t>. приказ о назначении ответственных)</w:t>
      </w:r>
    </w:p>
    <w:p w:rsidR="003C3CF6" w:rsidRDefault="003C3CF6" w:rsidP="003C3CF6">
      <w:pPr>
        <w:pStyle w:val="a7"/>
        <w:numPr>
          <w:ilvl w:val="0"/>
          <w:numId w:val="4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Методическое обеспечение сопровождения специалистами</w:t>
      </w:r>
    </w:p>
    <w:p w:rsidR="003C3CF6" w:rsidRPr="003C3CF6" w:rsidRDefault="003C3CF6" w:rsidP="003C3CF6">
      <w:pPr>
        <w:pStyle w:val="a7"/>
        <w:ind w:left="720"/>
        <w:rPr>
          <w:rFonts w:ascii="Times New Roman" w:hAnsi="Times New Roman"/>
          <w:b/>
          <w:sz w:val="28"/>
          <w:szCs w:val="28"/>
        </w:rPr>
      </w:pPr>
    </w:p>
    <w:p w:rsidR="006265C6" w:rsidRPr="005C26CA" w:rsidRDefault="006265C6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5C26CA">
        <w:rPr>
          <w:rFonts w:ascii="Times New Roman" w:hAnsi="Times New Roman"/>
          <w:b/>
          <w:sz w:val="28"/>
          <w:szCs w:val="28"/>
        </w:rPr>
        <w:t>Программы и технологии, используемые при организации воспитательно – образовательной работы ЦИПР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6265C6" w:rsidRPr="00A5209A" w:rsidTr="008226F2">
        <w:trPr>
          <w:trHeight w:val="333"/>
        </w:trPr>
        <w:tc>
          <w:tcPr>
            <w:tcW w:w="9606" w:type="dxa"/>
            <w:shd w:val="clear" w:color="auto" w:fill="auto"/>
            <w:vAlign w:val="bottom"/>
          </w:tcPr>
          <w:p w:rsidR="006265C6" w:rsidRPr="00A5209A" w:rsidRDefault="006265C6" w:rsidP="008226F2">
            <w:pPr>
              <w:spacing w:after="312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209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Название технологий, пособий</w:t>
            </w:r>
          </w:p>
        </w:tc>
      </w:tr>
      <w:tr w:rsidR="006265C6" w:rsidRPr="00A5209A" w:rsidTr="008226F2">
        <w:trPr>
          <w:trHeight w:val="2544"/>
        </w:trPr>
        <w:tc>
          <w:tcPr>
            <w:tcW w:w="9606" w:type="dxa"/>
            <w:tcBorders>
              <w:bottom w:val="single" w:sz="4" w:space="0" w:color="000000"/>
            </w:tcBorders>
            <w:shd w:val="clear" w:color="auto" w:fill="auto"/>
          </w:tcPr>
          <w:p w:rsidR="006265C6" w:rsidRDefault="006265C6" w:rsidP="008226F2">
            <w:pPr>
              <w:pStyle w:val="a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209A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520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Н.М.Смертакова. Игра как средство социальной адаптации дошкольников.- Санкт – Петербург. Детство – Пресс, 2009</w:t>
            </w:r>
            <w:r w:rsidRPr="00A520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Э.Я. Степаненкова. Сборник подвижных игр. – Москва. Мозаика-синтез, 2016</w:t>
            </w:r>
          </w:p>
          <w:p w:rsidR="006265C6" w:rsidRDefault="006265C6" w:rsidP="008226F2">
            <w:pPr>
              <w:pStyle w:val="a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Л.И. Пензулаева. Оздоровительная гимнастика. – Москва. Мозаика-синтез, 2016</w:t>
            </w:r>
          </w:p>
          <w:p w:rsidR="006265C6" w:rsidRDefault="006265C6" w:rsidP="008226F2">
            <w:pPr>
              <w:pStyle w:val="a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К.Ю. Белая. Формирование основ безопасности у дошкольников. – Москва. Мозаика-синтез, 2016</w:t>
            </w:r>
          </w:p>
          <w:p w:rsidR="006265C6" w:rsidRDefault="006265C6" w:rsidP="008226F2">
            <w:pPr>
              <w:pStyle w:val="a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Т.С. Комарова, М.Б. Зацепина. Интеграция в воспитательно-образовательной работе детского сада. – Москва. Мозаика-синтез, 2016</w:t>
            </w:r>
          </w:p>
          <w:p w:rsidR="006265C6" w:rsidRPr="00A5209A" w:rsidRDefault="006265C6" w:rsidP="008226F2">
            <w:pPr>
              <w:pStyle w:val="a7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М.Б. Зацепина. Музыкальное воспитание в детском саду. – Москва. Мозаика-синтез, 2016</w:t>
            </w:r>
          </w:p>
        </w:tc>
      </w:tr>
    </w:tbl>
    <w:p w:rsidR="006265C6" w:rsidRDefault="006265C6" w:rsidP="003C3CF6">
      <w:pPr>
        <w:spacing w:line="360" w:lineRule="auto"/>
        <w:jc w:val="both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</w:p>
    <w:p w:rsidR="003C3CF6" w:rsidRDefault="003C3CF6" w:rsidP="003C3CF6">
      <w:pPr>
        <w:pStyle w:val="a8"/>
        <w:numPr>
          <w:ilvl w:val="0"/>
          <w:numId w:val="37"/>
        </w:numPr>
        <w:spacing w:after="0"/>
        <w:rPr>
          <w:rFonts w:ascii="Times New Roman" w:eastAsia="Times New Roman" w:hAnsi="Times New Roman"/>
          <w:b/>
          <w:sz w:val="28"/>
          <w:szCs w:val="28"/>
        </w:rPr>
      </w:pPr>
      <w:r w:rsidRPr="00B87FE5">
        <w:rPr>
          <w:rFonts w:ascii="Times New Roman" w:hAnsi="Times New Roman"/>
          <w:b/>
          <w:sz w:val="28"/>
          <w:szCs w:val="28"/>
        </w:rPr>
        <w:t>Особые  условия реализации потребности в уходе (кормление, одевание/раздевание, совершение гигиенических процедур, передвижение) и присмотре (при необходимости)</w:t>
      </w:r>
    </w:p>
    <w:p w:rsidR="00B87FE5" w:rsidRDefault="00B87FE5" w:rsidP="00B87FE5">
      <w:pPr>
        <w:pStyle w:val="a8"/>
        <w:spacing w:after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Pr="00B87FE5">
        <w:rPr>
          <w:rFonts w:ascii="Times New Roman" w:eastAsia="Times New Roman" w:hAnsi="Times New Roman"/>
          <w:sz w:val="28"/>
          <w:szCs w:val="28"/>
        </w:rPr>
        <w:t xml:space="preserve">Не нуждаются </w:t>
      </w:r>
    </w:p>
    <w:p w:rsidR="00B87FE5" w:rsidRPr="00B87FE5" w:rsidRDefault="00B87FE5" w:rsidP="00B87FE5">
      <w:pPr>
        <w:pStyle w:val="a8"/>
        <w:spacing w:after="0"/>
        <w:rPr>
          <w:rFonts w:ascii="Times New Roman" w:eastAsia="Times New Roman" w:hAnsi="Times New Roman"/>
          <w:sz w:val="28"/>
          <w:szCs w:val="28"/>
        </w:rPr>
      </w:pPr>
    </w:p>
    <w:p w:rsidR="003C3CF6" w:rsidRPr="00B87FE5" w:rsidRDefault="003C3CF6" w:rsidP="003C3CF6">
      <w:pPr>
        <w:pStyle w:val="a8"/>
        <w:numPr>
          <w:ilvl w:val="0"/>
          <w:numId w:val="37"/>
        </w:numPr>
        <w:spacing w:after="0"/>
        <w:rPr>
          <w:rFonts w:ascii="Times New Roman" w:hAnsi="Times New Roman"/>
          <w:b/>
          <w:sz w:val="28"/>
          <w:szCs w:val="28"/>
        </w:rPr>
      </w:pPr>
      <w:r w:rsidRPr="00B87FE5">
        <w:rPr>
          <w:rFonts w:ascii="Times New Roman" w:hAnsi="Times New Roman"/>
          <w:b/>
          <w:color w:val="000000"/>
          <w:sz w:val="28"/>
          <w:szCs w:val="28"/>
        </w:rPr>
        <w:t xml:space="preserve">Система оценки результатов реализации программы. </w:t>
      </w:r>
    </w:p>
    <w:p w:rsidR="00B87FE5" w:rsidRDefault="00B87FE5" w:rsidP="00B87FE5">
      <w:pPr>
        <w:shd w:val="clear" w:color="auto" w:fill="FFFFFF"/>
        <w:spacing w:after="0" w:line="312" w:lineRule="atLeast"/>
        <w:ind w:left="360" w:firstLine="348"/>
        <w:jc w:val="both"/>
        <w:textAlignment w:val="baseline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Эффективность программы ЦИПР проверяется практическими способами: отзывами родителей о работе центра.</w:t>
      </w:r>
    </w:p>
    <w:p w:rsidR="00B87FE5" w:rsidRPr="00B87FE5" w:rsidRDefault="00B87FE5" w:rsidP="00B87FE5">
      <w:pPr>
        <w:shd w:val="clear" w:color="auto" w:fill="FFFFFF"/>
        <w:spacing w:after="0" w:line="312" w:lineRule="atLeast"/>
        <w:ind w:left="360" w:firstLine="348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B87FE5">
        <w:rPr>
          <w:rFonts w:ascii="Times New Roman" w:eastAsia="Times New Roman" w:hAnsi="Times New Roman"/>
          <w:sz w:val="28"/>
          <w:szCs w:val="24"/>
          <w:lang w:eastAsia="ru-RU"/>
        </w:rPr>
        <w:t xml:space="preserve">По итогам реализации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r w:rsidRPr="00B87FE5">
        <w:rPr>
          <w:rFonts w:ascii="Times New Roman" w:eastAsia="Times New Roman" w:hAnsi="Times New Roman"/>
          <w:sz w:val="28"/>
          <w:szCs w:val="24"/>
          <w:lang w:eastAsia="ru-RU"/>
        </w:rPr>
        <w:t>рограммы предполагается оформление письменных отчетов специалистами ЦИПР с выводами и предложения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ми по совершенствованию работы, а также диагностика индивидуальных особенностей развития ребенка. В</w:t>
      </w:r>
      <w:r w:rsidRPr="00B87FE5">
        <w:rPr>
          <w:rFonts w:ascii="Times New Roman" w:eastAsia="Times New Roman" w:hAnsi="Times New Roman"/>
          <w:sz w:val="28"/>
          <w:szCs w:val="24"/>
          <w:lang w:eastAsia="ru-RU"/>
        </w:rPr>
        <w:t>озможна организация «круглого стола» по обмену опытом со специалистами других детских образовательных учреждений.</w:t>
      </w:r>
    </w:p>
    <w:p w:rsidR="003C3CF6" w:rsidRPr="00B87FE5" w:rsidRDefault="003C3CF6" w:rsidP="00B87FE5">
      <w:pPr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C3CF6" w:rsidRPr="003C3CF6" w:rsidRDefault="003C3CF6" w:rsidP="003C3CF6">
      <w:pPr>
        <w:spacing w:line="360" w:lineRule="auto"/>
        <w:jc w:val="both"/>
        <w:rPr>
          <w:rFonts w:ascii="Times New Roman" w:eastAsia="Times New Roman" w:hAnsi="Times New Roman"/>
          <w:color w:val="333333"/>
          <w:sz w:val="28"/>
          <w:szCs w:val="24"/>
          <w:lang w:eastAsia="ru-RU"/>
        </w:rPr>
      </w:pPr>
    </w:p>
    <w:p w:rsidR="006265C6" w:rsidRDefault="006265C6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87FE5" w:rsidRDefault="00B87FE5" w:rsidP="006265C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926B0D" w:rsidRDefault="00926B0D"/>
    <w:p w:rsidR="00B87FE5" w:rsidRDefault="00B87FE5"/>
    <w:p w:rsidR="00B87FE5" w:rsidRDefault="00B87FE5"/>
    <w:p w:rsidR="00B87FE5" w:rsidRPr="00B87FE5" w:rsidRDefault="00B87FE5" w:rsidP="00B87FE5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B87FE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2</w:t>
      </w:r>
    </w:p>
    <w:p w:rsidR="00926B0D" w:rsidRDefault="00926B0D" w:rsidP="00926B0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C7592E">
        <w:rPr>
          <w:rFonts w:ascii="Times New Roman" w:hAnsi="Times New Roman"/>
          <w:b/>
          <w:sz w:val="28"/>
          <w:szCs w:val="28"/>
        </w:rPr>
        <w:t xml:space="preserve">Перспективное планирование проведения групповых игровых сеансов в ЦИПР на </w:t>
      </w:r>
      <w:r w:rsidR="00EB0D4D">
        <w:rPr>
          <w:rFonts w:ascii="Times New Roman" w:hAnsi="Times New Roman"/>
          <w:b/>
          <w:sz w:val="28"/>
          <w:szCs w:val="28"/>
        </w:rPr>
        <w:t xml:space="preserve">учебный </w:t>
      </w:r>
      <w:r w:rsidRPr="00C7592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926B0D" w:rsidRDefault="00926B0D" w:rsidP="00926B0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3" w:type="dxa"/>
        <w:tblInd w:w="-84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"/>
        <w:gridCol w:w="1599"/>
        <w:gridCol w:w="999"/>
        <w:gridCol w:w="3077"/>
        <w:gridCol w:w="3654"/>
      </w:tblGrid>
      <w:tr w:rsidR="00926B0D" w:rsidRPr="00C7592E" w:rsidTr="008226F2">
        <w:trPr>
          <w:gridAfter w:val="3"/>
          <w:wAfter w:w="8191" w:type="dxa"/>
        </w:trPr>
        <w:tc>
          <w:tcPr>
            <w:tcW w:w="18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дата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 игрового сеанса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задачи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Перечень игр, игровых упражнений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Знакомим детей друг с другом.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-вызвать у детей чувство симпатии друг к другу, формируя взаимоотношения,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основанные на доброжелательности;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-помогать участвовать в игре-импровизации;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коммуникативные  способности.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приветствие «Здравствуйте»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Самостоятельные игры с разноцветными колокольчиками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Дыхательная гимнастика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  «Рисуем пальчиками»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П.и. «Жмурки.»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Психогимнастика «Солнышко»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Конструирование из модулей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«Домика для Чебурашки.»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«Ежик и грибы».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-укреплять и сохранять здоровье детей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-снимать  эмоциональное и мышечное  напряжение,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общую  и мелкую  моторику,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-способствовать развитию речи детей как средства общения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-продолжать работу по обогащению чувственного опыта детей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Сюрпризный момент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Игровой массаж «Ежик.»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Дыхательное упражнение «Подуй на листок.»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Слушание  музыки «Колыбельная Моцарта»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Пальчиковое рисование «Украсим тарелочку для ежика»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Динамическая пауза»Ежик»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Дидактическая игра «Найди ежика на картинке»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«Сказка «Кот, лиса и петух»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-заинтересовать детей сказкой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-помочь понять содержание сказки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-способствовать воспитанию звуковой выразительности речи;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произнесению звукоподражаний громко, тихо , тоненьким голосом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приветствие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Показ настольного театра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«Найди тень.»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Конструирование «Кот»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Слушание музыки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«Игра на гусельках».</w:t>
            </w:r>
          </w:p>
          <w:p w:rsidR="00926B0D" w:rsidRPr="00C7592E" w:rsidRDefault="00926B0D" w:rsidP="008226F2">
            <w:pPr>
              <w:spacing w:after="0" w:line="240" w:lineRule="auto"/>
              <w:ind w:hanging="141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    Игра с прищепками «Петушок»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Динамическая  пауза «Петушок»</w:t>
            </w:r>
          </w:p>
        </w:tc>
      </w:tr>
      <w:tr w:rsidR="00926B0D" w:rsidRPr="00C7592E" w:rsidTr="008226F2">
        <w:trPr>
          <w:trHeight w:val="1022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«В гости к рыбке»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-игровое занятие с водой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-знакомить со свойствами воды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тактильно-кинестетическую чувствительность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слуховое внимание , умение слушать взрослого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культурно  гигиенические навыки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радостное настроение.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Приветствие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Слушание звуков воды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«Рыбалка.»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Опыт окрашивание воды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гимнастика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«Пальчики купаются.»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Разучивание потешки.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Стираем платочки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«Веселый поезд»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внимание и наглядно-действенное мышление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-закреплять в  речи детей названия  животных и их признаки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-развивать  мелкую  моторику кистей рук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коммуникативные способности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Сюрпризный момент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Дыхательное упражнение поезд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Чтение стихотворения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Слушание песенки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«Наш веселый паровоз.»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 xml:space="preserve">Дид.игра « Помоги  маме найти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своего детеныша»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Конструирование  из модулей «Паровоз.»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«Кукла Катя пришла к нам в гости»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-напомнить детям содержание знакомых сказок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-помочь детям запомнить последовательность раздевания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их аккуратно вешать одежду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-побуждать к использованию в речи названий предметов одежды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Игра-приветствие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Сюрпризный момент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Слушаем сказку  «Репка.»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Массаж «посадим репку»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Слушаем музыку с куклой Катей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   «Назови что нарисовано»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Игра-забава «Покатаем куклу на машине»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«Сложим вещи куклы Кати  на стульчик.»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Игра-инсценировка «Добрый вечер, мамочка»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-рассказать детям о том, как лучше встретить вечером маму, вернувшуюся с  работы, что сказать ей (или любому другому родному человеку).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-приучать детей слушать рассказ без наглядного сопровождения;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-упражнять в отчетливом произношении гласных звуков 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  -приветствие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гимнастика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«Моя семья»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Слушание стихотворения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«Ласковая мамочка»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Рисование пальчиками «Бусы»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Танцуем под музыку с мамами.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«Кошечка в гости к нам пришла.»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координацию  движений,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-обогащать  эмоциональную  сферу ребенка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-закрепить умение детей аккуратно пользоваться краской, рисовать пальчиком пятна напоминающие след котенка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внимание, умение повторять действия взрослых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Игра-приветствие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Сюрпризный момент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П.И. «Играем с кошечкой в клубочки»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Упражнение на звукоподражание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Игра-забава «Найди котят.»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Рисование пальчиками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Самостоятельные игры с котятами и клубочками.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«Накорми котят»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«Знакомство с колобком.»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детей внимательно слушать сказку, следить за ходом событий.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-вызывать симпатию к герою сказки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общую и мелкую моторику, познакомить с новым изобразительным материалом соленым тестом, --формировать навыки лепки из него;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интерес к художественной литературе, творческой и познавательной деятельности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приветствие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Сюрпризный момент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Слушание сказки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гимнастика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Дидактическая игра «Узнай колобка»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Зарядка для глаз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с соленым тестом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Подвижная игра «беги ко мне»</w:t>
            </w:r>
          </w:p>
        </w:tc>
      </w:tr>
      <w:tr w:rsidR="00926B0D" w:rsidRPr="00C7592E" w:rsidTr="008226F2">
        <w:trPr>
          <w:trHeight w:val="60"/>
        </w:trPr>
        <w:tc>
          <w:tcPr>
            <w:tcW w:w="100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jc w:val="center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rPr>
          <w:trHeight w:val="6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jc w:val="center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 игрового сеанса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jc w:val="center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задачи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Перечень игр и игровых упражнений</w:t>
            </w:r>
          </w:p>
        </w:tc>
      </w:tr>
      <w:tr w:rsidR="00926B0D" w:rsidRPr="00C7592E" w:rsidTr="008226F2">
        <w:trPr>
          <w:trHeight w:val="6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«Кукла обедает»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 xml:space="preserve">-дать первоначальные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знания о предметах, необходимых для приготовления пищи, закрепить представления о предметах мебели, вызвать у детей эмоциональное отношение к персонажу народной потешки, самостоятельно рисовать бусины для куклы ,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-развивать мелкую моторику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Игра приветствие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Знакомство с куклой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 игра «Найди кукле тарелочку».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«Чего не стало?»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гимнастика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rPr>
          <w:trHeight w:val="6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«Поможем доктору Айболиту вылечить медвежат»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доверительные отношения со взрослыми на предметно-игровом уровне;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играть с пирамидкой, ориенти-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роваться в своем теле;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-познакомить с функциональным назначением рук и ног;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положительный контакт с родителями и детьми;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-учить произносить слова по подражанию.</w:t>
            </w:r>
          </w:p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сопереживание к игрушке.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«Маме улыбаемся»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«Карусель»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(адаптационная игра)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«Собираем пирамидку»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Коммуникативная игра «Пропавший малыш»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Музык.игра  «Зайка прыгает на лужайке»</w:t>
            </w:r>
          </w:p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«Раздуваем»</w:t>
            </w:r>
          </w:p>
        </w:tc>
      </w:tr>
      <w:tr w:rsidR="00926B0D" w:rsidRPr="00C7592E" w:rsidTr="008226F2">
        <w:trPr>
          <w:trHeight w:val="6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«Какая ты водичка?»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доверительные отношения со взрослыми на предметно-игровом уровне;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осязание, тактильное восприятие, координацию движений, умение различать температуру воды;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-познакомить со свойствами жидкости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бережливое отношение к воде;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культурно-гигиенические навыки при  пользовании водой;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самостоятельность,</w:t>
            </w:r>
          </w:p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дисциплинированность, интерес к познавательным процессам в игровой деятельности.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«Котенок»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с водой «Пальчики плескаются, умываются»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Речевая игра «Петушок»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Игра-забава «Рыбалка»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 игра  «Теплый –холодный»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 лица «Водичка, водичка умой мое личико»</w:t>
            </w:r>
          </w:p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 игра  «Налей воду в кувшин»</w:t>
            </w:r>
          </w:p>
        </w:tc>
      </w:tr>
      <w:tr w:rsidR="00926B0D" w:rsidRPr="00C7592E" w:rsidTr="008226F2">
        <w:trPr>
          <w:trHeight w:val="6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«Кукла Катя пришла к нам в гости».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-познакомить с разными видами приветствия;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-познакомить с посудой и ее функциональным предназначением;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 xml:space="preserve">-закрепить представления детей о предметах одежды людей, о процессе раздевания и складывания предметов одежды на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стульчик;</w:t>
            </w:r>
          </w:p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внимание; речевой слух.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Игра приветствие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«Все в кружочек становитесь.»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Игровое упражнение «Колокольчик»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Рассказывание текста  л.Савиной «Кровать для куклы»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игра «Избушка»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Дыхательная гимнастика «Листопад»</w:t>
            </w:r>
          </w:p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Лепка «Конфеты»</w:t>
            </w:r>
          </w:p>
        </w:tc>
      </w:tr>
      <w:tr w:rsidR="00926B0D" w:rsidRPr="00C7592E" w:rsidTr="008226F2">
        <w:trPr>
          <w:trHeight w:val="168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«Моя любимая игрушка»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-создавать положительный настрой на занятие.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формировать умение поддерживать продуктивные контакты с другими детьми и взрослыми.</w:t>
            </w:r>
          </w:p>
          <w:p w:rsidR="00926B0D" w:rsidRPr="00C7592E" w:rsidRDefault="00926B0D" w:rsidP="008226F2">
            <w:p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lang w:eastAsia="ru-RU"/>
              </w:rPr>
              <w:t>-учить перемещаться в пространстве; действовать с мячом(кидать., катить, толкать) удерживать круглый предмет всеми пальцами, сжимать и разжимать мячик в ладошке</w:t>
            </w:r>
          </w:p>
          <w:p w:rsidR="00926B0D" w:rsidRPr="00C7592E" w:rsidRDefault="00926B0D" w:rsidP="008226F2">
            <w:p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lang w:eastAsia="ru-RU"/>
              </w:rPr>
              <w:t>-учить внимательно слушать потешки; произносить слова по подражанию;</w:t>
            </w:r>
          </w:p>
          <w:p w:rsidR="00926B0D" w:rsidRPr="00C7592E" w:rsidRDefault="00926B0D" w:rsidP="008226F2">
            <w:p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lang w:eastAsia="ru-RU"/>
              </w:rPr>
              <w:t>-понимать словесные инструкции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«Здравствуй, солнце золотое»(социальное развитие)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«Спрячь игрушку»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 .игра «Зайка»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Двигательные игры «Прокати мячик»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«Передай по кругу»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Массаж рук «Мячик быстро сжимаю и разжимаю»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Речевая игра «Собираем мячики»</w:t>
            </w:r>
          </w:p>
          <w:p w:rsidR="00926B0D" w:rsidRPr="00C7592E" w:rsidRDefault="00926B0D" w:rsidP="008226F2">
            <w:pPr>
              <w:shd w:val="clear" w:color="auto" w:fill="FFFFFF"/>
              <w:spacing w:after="120" w:line="315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lang w:eastAsia="ru-RU"/>
              </w:rPr>
              <w:t>Продуктивная деятельность «Кошечка»</w:t>
            </w:r>
          </w:p>
        </w:tc>
      </w:tr>
      <w:tr w:rsidR="00926B0D" w:rsidRPr="00C7592E" w:rsidTr="008226F2">
        <w:trPr>
          <w:trHeight w:val="6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«Бабушкины сказки.»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доверительные взаимоотношения в группе;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познавательную активность;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фиксировать внимание на себе., идентифицировать себя с именем;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-ориентироваться в игровом помещении;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наблюдать за действиями героев кукольного театра 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-выделять игрушки среди других предметов, запоминать в соответствии с их функциями;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-вызывать эмоциональный отклик при восприятии театрализованного представления; интерес к игрушкам,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-стимулировать ответные игровые действия;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соотносить предметы с их изображением на картинке, понимать словесные инструкции и выполнять их;</w:t>
            </w:r>
          </w:p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-внимательно слушать короткие сказки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«Здравствуйте дети»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Предметно-манипулятивная  игра «Поиграй с игрушкой»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  «Покорми животных»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Речевая игра «Животные и их детеныши».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Подвижная игра с платочком «Зайка»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Показ сказки «Курочка Ряба»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игра «Пирожки»</w:t>
            </w:r>
          </w:p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Продуктивная деятельность «Раскрась яичко»</w:t>
            </w:r>
          </w:p>
        </w:tc>
      </w:tr>
      <w:tr w:rsidR="00926B0D" w:rsidRPr="00C7592E" w:rsidTr="008226F2">
        <w:trPr>
          <w:trHeight w:val="6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«Осень золотая в гости к нам идет, и свои подарки малышам несет»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Осенний праздник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6"/>
                <w:szCs w:val="21"/>
                <w:lang w:eastAsia="ru-RU"/>
              </w:rPr>
            </w:pPr>
          </w:p>
        </w:tc>
      </w:tr>
      <w:tr w:rsidR="00926B0D" w:rsidRPr="00C7592E" w:rsidTr="008226F2">
        <w:trPr>
          <w:trHeight w:val="6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«Семья»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представление о семье, как о людях, которые живут вместе;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желание заботиться о близких;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чувство гордости за свою семью;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речь детей;</w:t>
            </w:r>
          </w:p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-активизировать словарь детей на основе углубления знаний о своей семье.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«Это я ,а это деточка моя»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Социальное развитие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«Еду-еду к бабе ,к деду»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игра «Моя семья»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Речевая игра»Погладим наши ножки»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  «Найди игрушку»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  «Кого не стало»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  «Зашагали наши ножки»</w:t>
            </w:r>
          </w:p>
          <w:p w:rsidR="00926B0D" w:rsidRPr="00C7592E" w:rsidRDefault="00926B0D" w:rsidP="008226F2">
            <w:pPr>
              <w:spacing w:after="0" w:line="60" w:lineRule="atLeast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Лепка «Конфетка для мамы.»</w:t>
            </w:r>
          </w:p>
        </w:tc>
      </w:tr>
      <w:tr w:rsidR="00926B0D" w:rsidRPr="00C7592E" w:rsidTr="008226F2">
        <w:trPr>
          <w:trHeight w:val="196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«Матрешка в гостях у детей».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-формирование игровых умений и навыков у детей раннего возраста;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ориентировать детей друг на друга;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формировать умение выполнять цепочку ролевых действий;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формировать умение использовать игрушки-заместители;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умение действовать с воображаемым предметом;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развивать мелкую моторику рук;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-создать эмоциональный настрой у детей.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«Это я, а это деточка моя»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игра «Моя семья»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 «Погладим наши ножки»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   «Волшебный мешочек»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Муз.дид.игра  «Матрешки-сестрички»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«Матрешка»-учить открывать матрешку, доставать матрешку, собирать ее.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100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 игрового дня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задачи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Перечень  игр, игровых упражнений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«Зайка и его друзья.»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положительный настрой на занятие, вызвать  интерес к ровеснику;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-слушать взрослого и действовать по инструкции, вызывать речевую активность;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-обогащать представления о животных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Подвижная игра «Веселый мяч»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Рассказ воспитателя о моркови.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Рассматривание моркови (настоящей, муляжа, на картинке)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   «Чудесный мешочек»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Самомассаж ступни  «Веселая дорожка»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Игра-забава «Жмурки»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Лапка «Морковка для лесных зверей»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«Петушок, красный гребешок»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развитие мелкой и общей моторики;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развитие координации движений;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расширение лексического запаса по теме «Птицы»;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-развитие сенсорных способностей;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развитие интереса к изобразительной деятельности, изобразительных навыков (рисование тампонами, приклеивание перьев) 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развитие познавательной, эмоциональной активности.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игра-приветствие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«Все в кружочек становитесь»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 игра «Отгадай кто поет?»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Подвижная игра «Найди свой домик»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Сюжетная игра «Петушок и его семья»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Речевая игра «Наши уточки с утра»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«Волшебный мешочек»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Двигательные упражнения «Топ-топ»,»делай как 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Рисование пальчиками «Угощение для петушка»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«Петушок и его семья»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 xml:space="preserve">-формировать и обогащать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запас представлений об окружающем;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-совершенствовать двигательные навыки ходьба, бег, прыжки;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действовать  с предметами в соответствии с их функциями;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снимать  эмоциональное напряжение;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-вызывать речевую активность.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Адаптационная игра «Догонялки-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обнималки»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Сюжетная игра «Петушок и его семья»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игра-приветствие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«Все в кружочек становитесь»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 игра «Отгадай кто поет?»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Подвижная игра «Найди свой домик»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Сюжетная игра «Петушок и его семья»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Речевая игра «Наши уточки с утра»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«Волшебный мешочек»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Двигательные упражнения «Топ-топ»,»делай как 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Лепка  «Угощение для петушка»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«В гости к Мишке».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-вызвать у детей желание двигаться активно и с удовольствием, формировать радостное настроение; 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-расширять знания об окружающем мире;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закреплять знания цветов- красный, желтый, зеленый; развивать мелкую и общую моторику, координацию движений;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-совершенствовать двигательные навыки.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«Догонялки-обнималки»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«Идет мишка по лесу»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Игровое упражнение «Мишку на руки возьму»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«Кто спрятался?»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Подвижная игра «Догонялки с мишкой»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«В гости к белочке»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положительный настрой на занятие, вызвать  интерес к ровеснику;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-слушать взрослого и действовать по инструкции, вызывать речевую активность;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продолжать расширять знания детей об окружающем мире;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развивать основные физические качества (силу, ловкость, выносливость, координациюдвижений, глазомер);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упражнять в беге, прыжках, метании и ходьбе в колонне по одному;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доставить детям чувство радости.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«Догонялки-обнималки»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Двигательные игры «Прокати мячик»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«Передай по кругу»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Массаж рук «Шишка с дерева упала».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Речевая игра «Собираем шишки»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Дыхательная гимнастика  «Снежок»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«Шелк-щелк-щелк»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Потешка  «Едет белка на тележке»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Игровое упражнение «Накормим белочку  вкусным вареньем»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Аппликация «Орешки для белочки»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«Спрячем зайку от лисы»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воображение, творческие способности;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развивать эмоциональность, активность;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учить создавать изображение с опорой на совестный образ, рисовать с помощью штампа;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 xml:space="preserve">- уточнять и закреплять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знание цветов (основных) 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формировать интерес и положительное отношение к рисованию;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активизировать действия детей в музыкальной, художественно-речевой, изобразительной деятельности при передаче динамики художественного образа.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Закреплять в памяти знакомые пальчиковые игры;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Адаптационная игра «Догонялки-обнималки»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Сюжетная игра «Зайка и его семья»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Дыхательная гимнастика «Ветерок»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игра «Этот пальчик хочет спать… 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  «Хлоп-хлоп-хлоп»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Речевая игра с движениями «Зайка беленький сидит»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Подвижная игра «Зайка беги!»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Продуктивная деятельность «Следы зайчика».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«Есть на свете чудный терем»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-вызывать интерес к выполняемой деятельности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действовать по инструкции взрослого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-обогащать запас представлений об окружающем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представление о времени года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-стимулировать эмоциональный отклик на действия игрового персонажа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-вызывать речевую активность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игра-приветствие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«Все в кружочек становитесь»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Слушание сказки «Теремок»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Речедвигательные игры «На болоте у лягушки»,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«Зайке холодно сидеть»,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 игра «Мишку на руки возьму»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«прятки с мишкой»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  рук «Греем наши ручки»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Аппликация «Поселим зверей в теремок»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«Дед Мороз деткам ёлочку принес»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Праздничное представление.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100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rPr>
          <w:trHeight w:val="416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 игрового дня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задачи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Перечень игр. Игровых упражнений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«Зимушка-зима»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положительный настрой на проведение игрового сеанса;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-способствовать накоплению у детей зрительного опыта;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обогащать запас представлений об окружающем, формировать представление о времени года, стимулировать эмоциональный отклик на действия игрового персонажа;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-отвечать на вопросы  по содержанию наблюдаемых явлений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«На дворе мороз и ветер»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Ди.игра «Наша елка велика»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Речевая игра «Замела метель дорожки»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«Веселая пляска»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Рисование «Снежинки»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«Зимушка-зима»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положительный настрой на проведение игрового сеанса;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-способствовать накоплению у детей зрительного опыта;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 xml:space="preserve">- обогащать запас представлений об окружающем, формировать представление о времени года, стимулировать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эмоциональный отклик на действия игрового персонажа;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-отвечать на вопросы  по содержанию наблюдаемых явлений.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Адаптационная игра «На дворе мороз и ветер»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«Наша елка велика»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Речевая игра «Замела метель дорожки»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«Веселая пляска»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Аппликация «Снежинки»</w:t>
            </w:r>
          </w:p>
        </w:tc>
      </w:tr>
      <w:tr w:rsidR="00926B0D" w:rsidRPr="00C7592E" w:rsidTr="008226F2">
        <w:trPr>
          <w:trHeight w:val="2974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«Зимние –забавы»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развивать познавательную активность детей в процессе экспериментирования.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закреплять знания детей о свойствах камня - твердый, тяжелый, не бьется, о свойствах предметов - плавает, тонет;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речь, мелкую моторику рук;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воспитывать доброжелательность, отзывчивость.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«На дворе мороз и ветер»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игра «Зима»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Гимнастика для глаз «Со снежинкоюиграли»музыкальное упражнение «Игра с погремушками»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«Найди пару»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  «Снежок»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Игра-забава «Снежки»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Рисование «Украсим рукавичку»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«Зимние забавы»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развивать познавательную активность детей в процессе экспериментирования;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закреплять знания детей о свойствах камня - твердый, тяжелый, не бьется, о свойствах предметов - плавает, тонет;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речь, мелкую моторику рук;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воспитывать доброжелательность, отзывчивость.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«На дворе мороз и ветер»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игра «Зима»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Гимнастика для глаз «Со снежинкоюиграли»музыкальное упражнение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«Игра с погремушками»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«Найди пару»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  «Снежок»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Игра-забава «Снежки»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Аппликация «Снеговик»</w:t>
            </w:r>
          </w:p>
        </w:tc>
      </w:tr>
      <w:tr w:rsidR="00926B0D" w:rsidRPr="00C7592E" w:rsidTr="008226F2">
        <w:trPr>
          <w:trHeight w:val="84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«Веселое путешест-вие»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выполнять со сверстником простые действия;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удерживать мелкие предметы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-вызвать у детей желание двигаться активно и с удовольствием;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радостное настроение;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расширять знания об окружающем мире;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-закреплять знания цветов: красный, желтый, зеленый;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мелкую и общую моторику, координацию движений</w:t>
            </w:r>
          </w:p>
          <w:p w:rsidR="00926B0D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-совершенствовать двигательные навыки.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«На дворе мороз и ветер»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Релаксационная игра «Устали наши ножки»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«Мы едем, едем, едем»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«Разрезные картинки»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игра «Транспорт»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Игровое упражнение «Мишку на руки возьму»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«Кто спрятался?»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Подвижная игра «Догонялки с мишкой»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 лица «Водичка, водичка умой мое личико»</w:t>
            </w:r>
          </w:p>
        </w:tc>
      </w:tr>
      <w:tr w:rsidR="00926B0D" w:rsidRPr="00C7592E" w:rsidTr="008226F2">
        <w:tc>
          <w:tcPr>
            <w:tcW w:w="100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 игрового сеанса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Задачи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Перечень игр, игровых упражнений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«Звонкие песенки»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интерес  к совместным со сверстниками предметно-игровым действиям;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 xml:space="preserve">-учить запоминать и называть имена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сверстников, употреблять местоимение «ты»;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-способствовать развитию речевой речи ребенка;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мелкую моторику рук;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внимание, стимулировать фантазию;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-проявлять творческие способности.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Адаптационная игра «Раздувайся ,пузырь»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развлечение «Колокольчики звенят»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  игра «Кот на печи»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 игры  «Найди пару»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«Что звучало»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«Часы»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Развивать речевое внимание детей.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Речедвигательная  игра «Игра с машинками»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«Отзовись»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Закреплять правильное произношение звуков. Развивать интонационную выразительность.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 «Растирание ладони»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«Паровоз»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«Курочка и цыплята»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-стимулировать желание детей помочь, пожалеть, порадовать;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предметные действия, интерес к музыкальным играм;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орудийные действия;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самостоятельность, смелость, развивать умение действовать по сигналу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«Раздувайся ,пузырь»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Потешка «Жили-были сто ребят,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Все ходили в детский сад.»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  игра «Кот на печи»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Двигательное упражнение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«Солнечные зайчики»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««Хлопни в ладоши».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Задачи: Развитие чувства ритма, координации, умения согласовывать движения с текстом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«Зимушка –зима»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у детей первые связные представления о времени года зима;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дать детям представление о времени года зима;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учить отвечать на вопросы, активизировать словарь по заданной теме;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развивать наблюдательность, умение сравнивать;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дать представления о снеге, что в тепле он тает;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выполнять имитационные движения, коллективные действия;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закрепить у детей алгоритм одевания;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«Раздувайся ,пузырь»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 «Растирание ладони»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««Хлопни в ладоши».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  игра «Кот на печи»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Игра: «Составь картинку».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направление на развитие восприятия.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«Бабушкин двор»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-вовлечь детей в игровую ситуацию; дать представление о темпе движения;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изображать голосом разные интонации.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приветствие «Солнышко»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создание положительного настроя в группе; развивать умение использовать в общении друг с другом ласковые слова.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Дид.игра«Кто в домике живет? 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Закреплять правильное произношение звуков. Развивать речевое дыхание детей.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«Раздувайся ,пузырь»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Игра-ситуация. « Петушок заболел»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 «Растирание ладони»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««Хлопни в ладоши».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Игра: «Составь картинку».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 xml:space="preserve">Цель: направление на развитие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восприятия.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«День рождения матрешки»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-вызывать интерес к действиям взрослого по обследованию свойств материала;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исследовать свойства материалов.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-знакомить  малышей с народными промыслами русского народа - игрушкой матрешка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приветствие «Солнышко»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создание положительного настроя в группе; развивать умение использовать в общении друг с другом ласковые слова.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«Паровоз»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Игра: «Составь картинку».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направление на развитие восприятия.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Игра-ситуация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 У матрешки день рождение»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«Собери цветок».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развитие мелкой моторики, закрепление цвета.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 лица «Озорные мишки»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«Веселый поезд»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внимание и наглядно-действенное мышление;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-знакомить детей с загадками;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-закреплять в речи детей названия животных и их признаки;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мелкую моторику кистей рук;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у детей уважительное отношение к животным, к окружающему миру.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приветствие «Солнышко»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создание положительного настроя в группе; развивать умение использовать в общении друг с другом ласковые слова.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Двигательное упражнение «Солнечные зайчики»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 лица «Озорные мишки»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«Паровоз»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Задачи: закрепить навык дробного шага с продвиженим вперед. Развитие воображения и творческие способности детей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«Мостики для медведей»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-продолжать знакомить детей с понятиями широкий узкий, длинный, короткий;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-продолжать учить детей конструировать способом приложения;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-продолжать учить детей группировать по цвету и длине;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-закрепить у детей представление о цветах: оранжевый, голубой;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-продолжать знакомить детей с взаимосвязями большой - широкий, маленький - узкий.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приветствие «Солнышко»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создание положительного настроя в группе; развивать умение использовать в общении друг с другом ласковые слова.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«Раздувайся ,пузырь»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Дид.игра«Узнайте животного по описанию.»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совершенствовать знания детей о домашних животных; учить находить картинки по описанию; развивать внимательность, память, мышление.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«Животные  и их малыши.»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учить детей находить малышей домашних животных и называть их; развивать память, речь, внимание.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Двигательное упражнение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«Солнечные зайчики»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Речевая игра «Зверята»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формировать у детей навыки звукоподражания.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««Хлопни в ладоши».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 лица «Озорные мишки»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Пальчиковая  игра «Кот на печи»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«Это я и моя семья»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у ребенка представление о том, кто он: мальчик или девочка;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-учить называть и показывать части своего тела;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-способствовать развитию активной речи ребенка, закрепить знание потешек, песенок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вовлекать в разнообразные формы речевого общения;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умение выполнять игровые действия с игрушками;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-закреплять навыки культурного поведения: здороваться, прощаться, благодарить, отвечать на вопросы взрослого;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внимание и память;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воспитывать доброжелательное отношение к здоровью в процессе предметно-игровой деятельности;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закрепить знания детей о семье и членах семьи, о том, что в семье все любят, заботятся и помогают друг другу;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воспитывать чувство привязанности к членам своей семьи.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приветствие «Солнышко»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создание положительного настроя в группе; развивать умение использовать в общении друг с другом ласковые слова.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«Раздувайся ,пузырь»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Двигательное упражнение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«Солнечные зайчики»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Речевая игра «Не хочу манной каши!»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учить интонационно выразительно проговаривать фразы.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Дид.игра«Как зовут членов семьи».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закреплять умение детей четко называть членов своей семьи; развивать память, связную речь; воспитывать любовь к своей семье.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«Ласковое слово».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учить детей ласково, с любовью обращаться к своим родным; развивать связную речь, мышление; воспитывать любовь к своей семье.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 лица «Озорные мишки»</w:t>
            </w:r>
          </w:p>
        </w:tc>
      </w:tr>
      <w:tr w:rsidR="00926B0D" w:rsidRPr="00C7592E" w:rsidTr="008226F2">
        <w:tc>
          <w:tcPr>
            <w:tcW w:w="100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 игрового сеанса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Задачи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Перечень игр и игровых упражнений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«Мы едем в гости к Мишке.»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у детей понимание речи взрослого, поддерживать и побуждать подражательные действия детей (речевые и двигательные)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-закреплять правильное произношение звука [у]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умение правильно ориентироваться на слова.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-закрепить полученные знания.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внимание, поддерживать радостное эмоциональное состояние детей.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дружелюбие.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Игра -приветствие «Собрались все дети в круг.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Я — твой друг и ты — мой друг!»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«Оденем кукол»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«Вежливые слова».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учить детей употреблять в своей речи вежливые слова; учить понимать, что вежливость - это хорошее качество человека; развивать речь детей, память, воспитывать вежливость и обходительность.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 игра «Найди такой же»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Игра: «Идем по мостику»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развитие внимания, воображения, развитие двигательных навыков, умение действовать по инструкции.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Рисование «Красивые мячики для мишки»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 xml:space="preserve">«Кукла в гости к нам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пришла»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 xml:space="preserve">- стимулировать желание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ребенка помочь, пожалеть, порадовать.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учить подражать эмоциональным и вербальным способам взаимодействия  с другими детьми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учить перешагивать через препятствия, подлезать и перелезать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использовать предметы заместители, давать им игровое наименование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речевое дыхание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-активизировать и расширять словарь ребенка по теме «Одежда»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 xml:space="preserve">Игра -приветствие «Собрались все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дети в круг.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Я — твой друг и ты — мой друг!»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гимнастика «Обновки»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Речедвигательное  упражнение «Стирка»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Речевая игра «Одежда»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«Вместе с мамами сидим»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Сюжетная игра «Уложим куклу спать»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Лепка «Бусы для куклы»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«Поезд из Ромашково.»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интерес и положительное отношение к рисованию, аппликации;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-закреплять представления о животных, учить различать и узнавать их;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-закреплять навыки работы поролоновым тычком и краской, кисточкой и клеем;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наклеивать готовые картинки в заданном месте;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оставлять поролоновым тычком след - «кружок» на листе бумаги;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-приветствие «Собрались все дети в круг.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Я — твой друг и ты — мой друг!»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«Паровоз»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Задачи: закрепить навык дробного шага с продвижением вперед. Развитие воображения и творческие способности детей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Театрализованная игра «Зверята»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Цель: формировать у детей навыки звукоподражания.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Рисование «Вагончики»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«Мой веселый звонкий мяч.»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Упражнять детей в целом комплексе разнообразных движений: беге, подпрыгивании, отбивании мяча ладонью об пол, отталкивании от себя, подбрасывании и ловле мяча двумя руками, его катании.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Упражнять в выполнении общеразвивающих упражнений с мячом.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Познакомить с новым игровым упражнением «Мяч не теряй! » и новой игрой малой подвижности «Беги, лови!»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-приветствие «Собрались все дети в круг.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Я — твой друг и ты — мой друг!»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Дид.игра «Найди, что покажу»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Самостоятельные игры детей с пирамидками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Игровое упражнение «Прокати мяч в воротца»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Игровое упражнение «Лови»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Речевая игра «Совушка-сова»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«Угадай, что в руке»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Задача: Узнать названный предмет с помощью одного из анализаторов.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«Поможем Колобку вернуться домой.»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интерес к русским народным сказкам,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вспомнить с детьми содержание знакомой сказки -воспитывать интерес к русским народным сказкам;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у детей доброжелательность;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-приветствие «Собрались все дети в круг.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Я — твой друг и ты — мой друг!»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гимнастика  «Колобок»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 рук  «Месим тесто»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Гимнастика для глаз «Дорожка»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Лепка «Колобок»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«Прыг-скок»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«Заюшкина избушка»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 xml:space="preserve">-развивать  пространственное восприятие, память,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мышления, воображение;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мелкую моторику пальцев рук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Игра -приветствие «Собрались все дети в круг.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Я — твой друг и ты — мой друг!»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Театрализованная игра «Заюшкина  избушка»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игра «Домик»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 лица «солнышко»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Дыхательная гимнастика «Часы»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Аппликация « Домик для лисы»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«Кукла в гости к нам пришла»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стимулировать желание ребенка помочь, пожалеть, порадовать.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учить подражать эмоциональным и вербальным способам взаимодействия  с другими детьми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учить перешагивать через препятствия, подлезать и перелезать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 использовать предметы заместители, давать им игровое наименование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речевое дыхание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-приветствие «Собрались все дети в круг.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Я — твой друг и ты — мой друг!»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гимнастика «Обновки»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Речедвигательное  упражнение «Стирка»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Речевая игра «Одежда»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«Вместе с мамами сидим»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Сюжетная игра «Уложим куклу спать»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Лепка «Бусы для куклы»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«Птичка села на ладошку»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одновременно выполнять одинаковые  игровые действия и достигать общего игрового  результата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ориентироваться в четырех цветах; делать перекрытия из кирпичиков и обыгрывать постройку;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-совершенствовать навыки бега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слуховое восприятие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-приветствие «Собрались все дети в круг.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Я — твой друг и ты — мой друг!»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игра «птички спят»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Дыхательная гимнастика «Птичка полетела»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Подвижная игра «Птички и  дождик»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Сюжетная игра «Покорми птичку»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«Птичьи песенки»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«Чудесный мешочек»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Конструирование «Кормушка»</w:t>
            </w:r>
          </w:p>
        </w:tc>
      </w:tr>
      <w:tr w:rsidR="00926B0D" w:rsidRPr="00C7592E" w:rsidTr="008226F2">
        <w:tc>
          <w:tcPr>
            <w:tcW w:w="100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 игрового дня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задачи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Перечень игр, игровых упражнений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Кукольный домик»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-вызвать интерес к сверстнику;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-развивать умение одновременно выполнять одинаковые действия и достигать общего игрового результата;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узнавать предметы на ощупь;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предметные действия с мозаикой и строительным материалом;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обыгрывать не сложный сюжет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приветствие «Все на ножки становитесь»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Двигательное упражнение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«Солнечные зайчики»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Дид.игра: «Идем в гости»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Игровое упражнение  «Кто выше, кто дальше?»,  «Перепрыгни через ручеек».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Наст.-печ.игра  «У кого кто?»,  «Кому что нужно?»,  «Разбери картинки»,  пазлы.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Конструирование   из модулей «Домик для кукол»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«Танец с платочками»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Речевая игра «Кукла улыбается»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Кукла Катя заблудилась в лесу!»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-дать детям знания о правилах поведения  на улице;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 xml:space="preserve">-развивать умение одновременно выполнять одинаковые действия и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достигать общего игрового результата;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обыгрывать не сложный сюжет;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-помогать детям доброжелательно общаться со сверстниками, подсказывать, как можно порадовать друга, поздравить его, как спокойно высказать свое недовольство его поступком, как извиниться.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Игра приветствие «Все на ножки становитесь»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Игры «Ловишка»,  «Жмурки»,  «Заинька»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  «Опасно – безопасно»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 xml:space="preserve">Практическое упражнение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«Правила дорожного движения 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Беседа «Непослушный щенок».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Рассматривание макета дороги.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Самомассаж  стопы «Ехали машины»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Дыхательная гимнастика «накачиваем шины у машины»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Гимнастика для глаз «Светофор»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«Автобус»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Дид.игра .«Ковер для кукол»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Игры детей с массажными мячами.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«Просыпайся,  мишка!»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Развивать интерес к партнеру по взаимодействию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обмениваться игровыми действиями и предметами, выполнять движения и действия по словесной инструкции;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-формимровать интерес к театрализованной деятельности;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принимать роль в игре и следовать ей;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-выполнять движения по подражанию взрослому в соответствии с текстом песни;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-активизировать и расширить словарь по теме «Дикие животные»;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понимать содержание предметной картинки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приветствие «Все на ножки становитесь»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Подвижная игра «Зайки и лисички»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Сюжетная игра спектакль «Просыпайся , мишка»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«Дикие животные»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«Плющевый медвежонок»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«Кто ,где, живет?»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Лепка «Мишка»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«Девочки и мальчики»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-вызвать интерес к сверстнику, положительные эмоции;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наблюдать за игрой другого ребенка;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подбирать игрушки для обыгрывания определенного сюжета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-переносить знакомые предметные действия в игровые ситуации;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-обыгрывать музыкальные образы;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-произносить слова под музыку в соответствии с текстом песни;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-создавать постройки из разных видов конструктора и обыгрывать их;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-вызвать инициативную речевую активность;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понимать инструкции из двух-трех элементов;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 xml:space="preserve">-внимательно слушать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стихотворение, отвечать на вопросы по его содержанию;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слуховое восприятие и внимание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Игра приветствие «Все на ножки становитесь»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lang w:eastAsia="ru-RU"/>
              </w:rPr>
              <w:t>Сюжетная игра «Уложим куклу спать»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lang w:eastAsia="ru-RU"/>
              </w:rPr>
              <w:t>Двигательная игра «Давай с тобой подружимся»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«Подбери по цвету»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«поссорились-помирились»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Конструирование «Кроватка»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«Девочки и мальчики»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-вызвать интерес к сверстнику, положительные эмоции;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наблюдать за игрой другого ребенка;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подбирать игрушки для обыгрывания определенного сюжета;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-переносить знакомые предметные действия в игровые ситуации;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-обыгрывать музыкальные образы;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-произносить слова под музыку в соответствии с текстом песни;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-создавать постройки из разных видов конструктора и обыгрывать их;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-вызвать инициативную речевую активность;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понимать инструкции из двух-трех элементов;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-внимательно слушать стихотворение, отвечать на вопросы по его содержанию;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слуховое восприятие и внимание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приветствие «Все на ножки становитесь»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приветствие «Все на ножки становитесь»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lang w:eastAsia="ru-RU"/>
              </w:rPr>
              <w:t>Сюжетная игра «Уложим куклу спать»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lang w:eastAsia="ru-RU"/>
              </w:rPr>
              <w:t>Двигательная игра «Давай с тобой подружимся»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«Подбери по цвету»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«поссорились-помирились»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Конструирование «Кроватка»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«В гости к бабушке и дедушке»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детей принимать игровую задачу, выполняя действия с предметами заместителями;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действовать согласно принятой на себя роли;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-способствовать умению общаться в совместной игре;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дружеское отношение друг к другу;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-воспитывать бережное отношение к природе, любовь к родному краю, уважение к близким людям (бабушке, дедушке, воспитывать трудолюбие, желание помогать.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приветствие «Все на ножки становитесь»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«Солнечные зайчики»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-формировать эмоциональный контакт со взрослым и сверстниками;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-стимулировать подражание взрослому;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обследовательские действия;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передвигаться по ограниченному пространству;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-подражать действиям взрослого;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чувство ритма;                               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-знакомить со свойствами бумаги;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внимательно слушать и понимать потешки, стихотворения, отвечать на вопросы по содержанию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Игра приветствие «Все на ножки становитесь»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Адаптационная игра «Солнечные зайчики»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«Вот какое солнышко»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Предметно манипулятивная игра  с погремушками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Двигательное упражнение «Дождик»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«Шнуровка»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Артикуляционная гимнастика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«Губки улыбаются»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Аппликация «Подбери пару»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гимнастика «Ромашки»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 .игра «Поймай зайчика»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«Солнечные зайчики»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эмоциональный контакт со взрослым и сверстниками;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-стимулировать подражание взрослому;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обследовательские действия;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передвигаться по ограниченному пространству;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-подражать действиям взрослого;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</w:t>
            </w:r>
            <w:r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 xml:space="preserve">ировать чувство ритма;        </w:t>
            </w: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                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-знакомить со свойствами бумаги;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внимательно слушать и понимать потешки, стихотворения, отвечать на вопросы по содержанию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Игра приветствие «Все на ножки становитесь»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«Что весной бывает ?»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Двигательная игра «Дождик»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Речедвигательная игра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«Ветер дует нам в лицо»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Артикуляционная гимнастика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«Дудочка-трубочка»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Музыкальная игра «Птицы летят»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Рисование «Солнечные лучики»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100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Сюжет игрового сеанса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задачи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Перечень игр, игровых упражнений</w:t>
            </w: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B0D" w:rsidRPr="00C7592E" w:rsidRDefault="00926B0D" w:rsidP="008226F2">
            <w:pPr>
              <w:spacing w:after="0" w:line="240" w:lineRule="auto"/>
              <w:jc w:val="center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«В гостях у Бабушки Арины»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Развлечение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«Вместе весело играть»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обмениваться со сверстниками игровыми действиями и предметами;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-употреблять личные местоимения, обращаться к сверстникам;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-выделять и называть сенсорные признаки предметов;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-узнавать предметы на ощупь;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обследовательские действия;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чувство ритма;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ритмично топать подл музыку, хлопать в ладоши;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-обыгрывать музыкальные образы, подражать действиям  взрослого;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чувствительность к изменению громкости, темпа, ритма музыки;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lastRenderedPageBreak/>
              <w:t>-развивать содружественные движения рук и пальцев, слуховое внимание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lastRenderedPageBreak/>
              <w:t>Адаптационная игра «Ванька –встанька»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Пальчиковая гимнастика «Паучок»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Двигательное упражнение «Топаем и хлопаем»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Музыкальная игра «Летите голуби»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Сюжетная игра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 «Медвежонок был простужен»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Речевая игра «Часики»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Массаж с мячиком «Ежонок»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Дид.игра «Волшебный мешочек»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«Вместе весело играть»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обмениваться со сверстниками игровыми действиями и предметами;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-употреблять личные местоимения, обращаться к сверстникам;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-выделять и называть сенсорные признаки предметов;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-узнавать предметы на ощупь;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обследовательские действия;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чувство ритма;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ритмично топать подл музыку, хлопать в ладоши;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-обыгрывать музыкальные образы, подражать действиям  взрослого;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чувствительность к изменению громкости, темпа, ритма музыки;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-развивать содружественные движения рук и пальцев, слуховое внимание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Адаптационная игра «Солнышко»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Пальчиковая гимнастика «Дождик 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Двигательное упражнение «Покружись и остановись»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Музыкальная игра «колыбельная для мишки»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Сюжетная игра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 «Медвежонок был простужен»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Речевая игра «За столом сижу»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Массаж с мячиком «Ежонок»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shd w:val="clear" w:color="auto" w:fill="FFFFFF"/>
                <w:lang w:eastAsia="ru-RU"/>
              </w:rPr>
              <w:t>Дид.игра «Волшебный мешочек»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Дид.игры  «Один-много»,  «Чего не хватает?»,  «Найди и назови».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«Поможем доктору Айболиту вылечить медвежат»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доверительные отношения со взрослыми на предметно-игровом уровне;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играть с пирамидкой, 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-ориентироваться в своем теле; 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-познакомить с функциональным назначением рук и ног;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-формировать положительный контакт с родителями и детьми;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-учить произносить слова по подражанию.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Воспитывать сопереживание к игрушке.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«Маме улыбаемся»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«Карусель»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(адаптационная игра)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«Собираем пирамидку»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Коммуникативная игра «Пропавший малыш»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Музык.игра  «Зайка прыгает на лужайке»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Дид.игра «Раздуваем»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Пальчиковая игра «Избушка»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Дыхательная гимнастика «Листопад»</w:t>
            </w:r>
          </w:p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  <w:tr w:rsidR="00926B0D" w:rsidRPr="00C7592E" w:rsidTr="008226F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«Вот и стали мы на год взрослей»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  <w:r w:rsidRPr="00C7592E"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  <w:t> Праздник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6B0D" w:rsidRPr="00C7592E" w:rsidRDefault="00926B0D" w:rsidP="008226F2">
            <w:pPr>
              <w:spacing w:after="0" w:line="240" w:lineRule="auto"/>
              <w:rPr>
                <w:rFonts w:ascii="Georgia" w:eastAsia="Times New Roman" w:hAnsi="Georgia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926B0D" w:rsidRDefault="00926B0D" w:rsidP="00926B0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926B0D" w:rsidRPr="006265C6" w:rsidRDefault="00926B0D"/>
    <w:sectPr w:rsidR="00926B0D" w:rsidRPr="006265C6" w:rsidSect="00133820">
      <w:footerReference w:type="default" r:id="rId9"/>
      <w:pgSz w:w="11906" w:h="16838"/>
      <w:pgMar w:top="851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494" w:rsidRDefault="00BB2494">
      <w:pPr>
        <w:spacing w:after="0" w:line="240" w:lineRule="auto"/>
      </w:pPr>
      <w:r>
        <w:separator/>
      </w:r>
    </w:p>
  </w:endnote>
  <w:endnote w:type="continuationSeparator" w:id="0">
    <w:p w:rsidR="00BB2494" w:rsidRDefault="00BB2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92">
    <w:altName w:val="Times New Roman"/>
    <w:charset w:val="CC"/>
    <w:family w:val="auto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6F2" w:rsidRDefault="008226F2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5242D">
      <w:rPr>
        <w:noProof/>
      </w:rPr>
      <w:t>1</w:t>
    </w:r>
    <w:r>
      <w:rPr>
        <w:noProof/>
      </w:rPr>
      <w:fldChar w:fldCharType="end"/>
    </w:r>
  </w:p>
  <w:p w:rsidR="008226F2" w:rsidRDefault="008226F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494" w:rsidRDefault="00BB2494">
      <w:pPr>
        <w:spacing w:after="0" w:line="240" w:lineRule="auto"/>
      </w:pPr>
      <w:r>
        <w:separator/>
      </w:r>
    </w:p>
  </w:footnote>
  <w:footnote w:type="continuationSeparator" w:id="0">
    <w:p w:rsidR="00BB2494" w:rsidRDefault="00BB2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56E5"/>
    <w:multiLevelType w:val="multilevel"/>
    <w:tmpl w:val="9B883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8B37AC"/>
    <w:multiLevelType w:val="hybridMultilevel"/>
    <w:tmpl w:val="1BEA5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3C93"/>
    <w:multiLevelType w:val="multilevel"/>
    <w:tmpl w:val="265A96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96C2E6F"/>
    <w:multiLevelType w:val="hybridMultilevel"/>
    <w:tmpl w:val="6D12B0BE"/>
    <w:lvl w:ilvl="0" w:tplc="DD1061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53CE4"/>
    <w:multiLevelType w:val="hybridMultilevel"/>
    <w:tmpl w:val="6EDC4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12816"/>
    <w:multiLevelType w:val="hybridMultilevel"/>
    <w:tmpl w:val="B5AABEE2"/>
    <w:lvl w:ilvl="0" w:tplc="5CE42AB4">
      <w:start w:val="3"/>
      <w:numFmt w:val="upperRoman"/>
      <w:lvlText w:val="%1."/>
      <w:lvlJc w:val="right"/>
      <w:pPr>
        <w:ind w:left="39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B705085"/>
    <w:multiLevelType w:val="multilevel"/>
    <w:tmpl w:val="68FAA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D95C28"/>
    <w:multiLevelType w:val="hybridMultilevel"/>
    <w:tmpl w:val="5ADAB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61B3C"/>
    <w:multiLevelType w:val="hybridMultilevel"/>
    <w:tmpl w:val="B2B44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0E041"/>
    <w:multiLevelType w:val="multilevel"/>
    <w:tmpl w:val="7A851072"/>
    <w:lvl w:ilvl="0"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10" w15:restartNumberingAfterBreak="0">
    <w:nsid w:val="24022840"/>
    <w:multiLevelType w:val="hybridMultilevel"/>
    <w:tmpl w:val="A016F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394D6F"/>
    <w:multiLevelType w:val="multilevel"/>
    <w:tmpl w:val="059CAE49"/>
    <w:lvl w:ilvl="0"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12" w15:restartNumberingAfterBreak="0">
    <w:nsid w:val="2AE24F11"/>
    <w:multiLevelType w:val="hybridMultilevel"/>
    <w:tmpl w:val="F6BC4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043308"/>
    <w:multiLevelType w:val="hybridMultilevel"/>
    <w:tmpl w:val="78CA37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B5B86"/>
    <w:multiLevelType w:val="hybridMultilevel"/>
    <w:tmpl w:val="BB38F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71E59"/>
    <w:multiLevelType w:val="hybridMultilevel"/>
    <w:tmpl w:val="F4087F88"/>
    <w:lvl w:ilvl="0" w:tplc="0419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6" w15:restartNumberingAfterBreak="0">
    <w:nsid w:val="32675981"/>
    <w:multiLevelType w:val="hybridMultilevel"/>
    <w:tmpl w:val="CBBA1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FE4D89"/>
    <w:multiLevelType w:val="hybridMultilevel"/>
    <w:tmpl w:val="B1B61B2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02F7E44"/>
    <w:multiLevelType w:val="hybridMultilevel"/>
    <w:tmpl w:val="754C83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2F3ABD"/>
    <w:multiLevelType w:val="multilevel"/>
    <w:tmpl w:val="7458E5BE"/>
    <w:lvl w:ilvl="0"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20" w15:restartNumberingAfterBreak="0">
    <w:nsid w:val="473B52DD"/>
    <w:multiLevelType w:val="hybridMultilevel"/>
    <w:tmpl w:val="4EDEE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F402C"/>
    <w:multiLevelType w:val="hybridMultilevel"/>
    <w:tmpl w:val="22684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254E8B"/>
    <w:multiLevelType w:val="hybridMultilevel"/>
    <w:tmpl w:val="D876E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02CA2"/>
    <w:multiLevelType w:val="hybridMultilevel"/>
    <w:tmpl w:val="14A08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A85E2E"/>
    <w:multiLevelType w:val="multilevel"/>
    <w:tmpl w:val="A572A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E651F2"/>
    <w:multiLevelType w:val="multilevel"/>
    <w:tmpl w:val="2C8C4330"/>
    <w:lvl w:ilvl="0"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26" w15:restartNumberingAfterBreak="0">
    <w:nsid w:val="4FD97F7F"/>
    <w:multiLevelType w:val="multilevel"/>
    <w:tmpl w:val="250E09E4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b/>
      </w:rPr>
    </w:lvl>
  </w:abstractNum>
  <w:abstractNum w:abstractNumId="27" w15:restartNumberingAfterBreak="0">
    <w:nsid w:val="509B1694"/>
    <w:multiLevelType w:val="multilevel"/>
    <w:tmpl w:val="351E178E"/>
    <w:lvl w:ilvl="0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Theme="minorEastAsia"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EastAsia"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EastAsia"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EastAsia"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EastAsia"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EastAsia"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EastAsia"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EastAsia" w:cs="Times New Roman" w:hint="default"/>
        <w:color w:val="000000"/>
      </w:rPr>
    </w:lvl>
  </w:abstractNum>
  <w:abstractNum w:abstractNumId="28" w15:restartNumberingAfterBreak="0">
    <w:nsid w:val="51A43FE4"/>
    <w:multiLevelType w:val="hybridMultilevel"/>
    <w:tmpl w:val="7C962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953B1B"/>
    <w:multiLevelType w:val="hybridMultilevel"/>
    <w:tmpl w:val="61987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34A58"/>
    <w:multiLevelType w:val="multilevel"/>
    <w:tmpl w:val="AA5C1D0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31" w15:restartNumberingAfterBreak="0">
    <w:nsid w:val="5E291F3B"/>
    <w:multiLevelType w:val="hybridMultilevel"/>
    <w:tmpl w:val="8BC80FD4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2" w15:restartNumberingAfterBreak="0">
    <w:nsid w:val="604A52DE"/>
    <w:multiLevelType w:val="multilevel"/>
    <w:tmpl w:val="BD806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2D623D"/>
    <w:multiLevelType w:val="hybridMultilevel"/>
    <w:tmpl w:val="F87EA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B4E08"/>
    <w:multiLevelType w:val="hybridMultilevel"/>
    <w:tmpl w:val="93468816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5" w15:restartNumberingAfterBreak="0">
    <w:nsid w:val="658D18DD"/>
    <w:multiLevelType w:val="hybridMultilevel"/>
    <w:tmpl w:val="A754A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0E2A2B"/>
    <w:multiLevelType w:val="multilevel"/>
    <w:tmpl w:val="D1E86800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  <w:color w:val="333333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b/>
        <w:color w:val="333333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  <w:color w:val="333333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b/>
        <w:color w:val="33333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  <w:color w:val="333333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b/>
        <w:color w:val="333333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b/>
        <w:color w:val="333333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b/>
        <w:color w:val="333333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b/>
        <w:color w:val="333333"/>
      </w:rPr>
    </w:lvl>
  </w:abstractNum>
  <w:abstractNum w:abstractNumId="37" w15:restartNumberingAfterBreak="0">
    <w:nsid w:val="6BEB52BC"/>
    <w:multiLevelType w:val="hybridMultilevel"/>
    <w:tmpl w:val="6968160A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8" w15:restartNumberingAfterBreak="0">
    <w:nsid w:val="6D9C3F4A"/>
    <w:multiLevelType w:val="hybridMultilevel"/>
    <w:tmpl w:val="7E4A6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956680"/>
    <w:multiLevelType w:val="hybridMultilevel"/>
    <w:tmpl w:val="EEBAD544"/>
    <w:lvl w:ilvl="0" w:tplc="0419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40" w15:restartNumberingAfterBreak="0">
    <w:nsid w:val="735C5974"/>
    <w:multiLevelType w:val="hybridMultilevel"/>
    <w:tmpl w:val="E9B8D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5574ED"/>
    <w:multiLevelType w:val="hybridMultilevel"/>
    <w:tmpl w:val="04EC1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E7874"/>
    <w:multiLevelType w:val="multilevel"/>
    <w:tmpl w:val="69266949"/>
    <w:lvl w:ilvl="0"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/>
        <w:sz w:val="24"/>
      </w:rPr>
    </w:lvl>
  </w:abstractNum>
  <w:abstractNum w:abstractNumId="43" w15:restartNumberingAfterBreak="0">
    <w:nsid w:val="7DD6A416"/>
    <w:multiLevelType w:val="multilevel"/>
    <w:tmpl w:val="5601AA03"/>
    <w:lvl w:ilvl="0"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44" w15:restartNumberingAfterBreak="0">
    <w:nsid w:val="7FDD09A3"/>
    <w:multiLevelType w:val="multilevel"/>
    <w:tmpl w:val="BB3090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0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8" w:hanging="21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4"/>
  </w:num>
  <w:num w:numId="4">
    <w:abstractNumId w:val="32"/>
  </w:num>
  <w:num w:numId="5">
    <w:abstractNumId w:val="20"/>
  </w:num>
  <w:num w:numId="6">
    <w:abstractNumId w:val="37"/>
  </w:num>
  <w:num w:numId="7">
    <w:abstractNumId w:val="40"/>
  </w:num>
  <w:num w:numId="8">
    <w:abstractNumId w:val="18"/>
  </w:num>
  <w:num w:numId="9">
    <w:abstractNumId w:val="1"/>
  </w:num>
  <w:num w:numId="10">
    <w:abstractNumId w:val="33"/>
  </w:num>
  <w:num w:numId="11">
    <w:abstractNumId w:val="21"/>
  </w:num>
  <w:num w:numId="12">
    <w:abstractNumId w:val="14"/>
  </w:num>
  <w:num w:numId="13">
    <w:abstractNumId w:val="4"/>
  </w:num>
  <w:num w:numId="14">
    <w:abstractNumId w:val="7"/>
  </w:num>
  <w:num w:numId="15">
    <w:abstractNumId w:val="23"/>
  </w:num>
  <w:num w:numId="16">
    <w:abstractNumId w:val="29"/>
  </w:num>
  <w:num w:numId="17">
    <w:abstractNumId w:val="31"/>
  </w:num>
  <w:num w:numId="18">
    <w:abstractNumId w:val="15"/>
  </w:num>
  <w:num w:numId="19">
    <w:abstractNumId w:val="39"/>
  </w:num>
  <w:num w:numId="20">
    <w:abstractNumId w:val="41"/>
  </w:num>
  <w:num w:numId="21">
    <w:abstractNumId w:val="43"/>
  </w:num>
  <w:num w:numId="22">
    <w:abstractNumId w:val="9"/>
  </w:num>
  <w:num w:numId="23">
    <w:abstractNumId w:val="42"/>
  </w:num>
  <w:num w:numId="24">
    <w:abstractNumId w:val="11"/>
  </w:num>
  <w:num w:numId="25">
    <w:abstractNumId w:val="25"/>
  </w:num>
  <w:num w:numId="26">
    <w:abstractNumId w:val="19"/>
  </w:num>
  <w:num w:numId="27">
    <w:abstractNumId w:val="38"/>
  </w:num>
  <w:num w:numId="28">
    <w:abstractNumId w:val="8"/>
  </w:num>
  <w:num w:numId="29">
    <w:abstractNumId w:val="17"/>
  </w:num>
  <w:num w:numId="30">
    <w:abstractNumId w:val="34"/>
  </w:num>
  <w:num w:numId="31">
    <w:abstractNumId w:val="13"/>
  </w:num>
  <w:num w:numId="32">
    <w:abstractNumId w:val="27"/>
  </w:num>
  <w:num w:numId="33">
    <w:abstractNumId w:val="5"/>
  </w:num>
  <w:num w:numId="34">
    <w:abstractNumId w:val="10"/>
  </w:num>
  <w:num w:numId="35">
    <w:abstractNumId w:val="22"/>
  </w:num>
  <w:num w:numId="36">
    <w:abstractNumId w:val="16"/>
  </w:num>
  <w:num w:numId="37">
    <w:abstractNumId w:val="28"/>
  </w:num>
  <w:num w:numId="38">
    <w:abstractNumId w:val="12"/>
  </w:num>
  <w:num w:numId="39">
    <w:abstractNumId w:val="2"/>
  </w:num>
  <w:num w:numId="40">
    <w:abstractNumId w:val="44"/>
  </w:num>
  <w:num w:numId="41">
    <w:abstractNumId w:val="26"/>
  </w:num>
  <w:num w:numId="42">
    <w:abstractNumId w:val="36"/>
  </w:num>
  <w:num w:numId="43">
    <w:abstractNumId w:val="30"/>
  </w:num>
  <w:num w:numId="44">
    <w:abstractNumId w:val="3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65C6"/>
    <w:rsid w:val="001122CC"/>
    <w:rsid w:val="00112952"/>
    <w:rsid w:val="00133820"/>
    <w:rsid w:val="001E6576"/>
    <w:rsid w:val="00272715"/>
    <w:rsid w:val="0035242D"/>
    <w:rsid w:val="003C3CF6"/>
    <w:rsid w:val="004625FC"/>
    <w:rsid w:val="004A5DC3"/>
    <w:rsid w:val="0061056F"/>
    <w:rsid w:val="006265C6"/>
    <w:rsid w:val="006B0804"/>
    <w:rsid w:val="008226F2"/>
    <w:rsid w:val="00926B0D"/>
    <w:rsid w:val="00993DCD"/>
    <w:rsid w:val="00A76368"/>
    <w:rsid w:val="00A93014"/>
    <w:rsid w:val="00AA3FE2"/>
    <w:rsid w:val="00AC7303"/>
    <w:rsid w:val="00B262AA"/>
    <w:rsid w:val="00B87FE5"/>
    <w:rsid w:val="00BB2494"/>
    <w:rsid w:val="00BC55EC"/>
    <w:rsid w:val="00D24FB8"/>
    <w:rsid w:val="00D74D62"/>
    <w:rsid w:val="00DE2F5D"/>
    <w:rsid w:val="00EB0D4D"/>
    <w:rsid w:val="00ED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89F26"/>
  <w15:docId w15:val="{206C5909-7246-4C7B-8C84-54A103DDB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5C6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6265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65C6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65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265C6"/>
    <w:rPr>
      <w:rFonts w:ascii="Cambria" w:eastAsia="Times New Roman" w:hAnsi="Cambria" w:cs="Times New Roman"/>
      <w:i/>
      <w:iCs/>
      <w:color w:val="243F60"/>
    </w:rPr>
  </w:style>
  <w:style w:type="paragraph" w:styleId="a3">
    <w:name w:val="Normal (Web)"/>
    <w:basedOn w:val="a"/>
    <w:uiPriority w:val="99"/>
    <w:unhideWhenUsed/>
    <w:rsid w:val="006265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6265C6"/>
    <w:rPr>
      <w:b/>
      <w:bCs/>
    </w:rPr>
  </w:style>
  <w:style w:type="character" w:customStyle="1" w:styleId="apple-converted-space">
    <w:name w:val="apple-converted-space"/>
    <w:basedOn w:val="a0"/>
    <w:rsid w:val="006265C6"/>
  </w:style>
  <w:style w:type="character" w:styleId="a5">
    <w:name w:val="Hyperlink"/>
    <w:uiPriority w:val="99"/>
    <w:semiHidden/>
    <w:unhideWhenUsed/>
    <w:rsid w:val="006265C6"/>
    <w:rPr>
      <w:color w:val="0000FF"/>
      <w:u w:val="single"/>
    </w:rPr>
  </w:style>
  <w:style w:type="paragraph" w:customStyle="1" w:styleId="western">
    <w:name w:val="western"/>
    <w:basedOn w:val="a"/>
    <w:rsid w:val="006265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265C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No Spacing"/>
    <w:uiPriority w:val="1"/>
    <w:qFormat/>
    <w:rsid w:val="006265C6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6265C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265C6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265C6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265C6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265C6"/>
    <w:rPr>
      <w:rFonts w:ascii="Calibri" w:eastAsia="Times New Roman" w:hAnsi="Calibri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265C6"/>
  </w:style>
  <w:style w:type="character" w:styleId="ad">
    <w:name w:val="FollowedHyperlink"/>
    <w:uiPriority w:val="99"/>
    <w:semiHidden/>
    <w:unhideWhenUsed/>
    <w:rsid w:val="006265C6"/>
    <w:rPr>
      <w:color w:val="800080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626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265C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9AE53D-B74D-466F-8F7B-E942AA707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32</Pages>
  <Words>9452</Words>
  <Characters>53883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admin</cp:lastModifiedBy>
  <cp:revision>10</cp:revision>
  <cp:lastPrinted>2019-10-14T10:14:00Z</cp:lastPrinted>
  <dcterms:created xsi:type="dcterms:W3CDTF">2019-10-14T05:44:00Z</dcterms:created>
  <dcterms:modified xsi:type="dcterms:W3CDTF">2019-10-15T15:53:00Z</dcterms:modified>
</cp:coreProperties>
</file>