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3D" w:rsidRDefault="009A4A3D" w:rsidP="009A4A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A3D" w:rsidRPr="00FF3345" w:rsidRDefault="009A4A3D" w:rsidP="009A4A3D">
      <w:pPr>
        <w:spacing w:after="0" w:line="240" w:lineRule="auto"/>
        <w:rPr>
          <w:rFonts w:ascii="Cambria" w:eastAsia="Calibri" w:hAnsi="Cambria" w:cs="Times New Roman"/>
          <w:spacing w:val="20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3345">
        <w:rPr>
          <w:rFonts w:ascii="Cambria" w:eastAsia="Calibri" w:hAnsi="Cambria" w:cs="Times New Roman"/>
          <w:spacing w:val="20"/>
          <w:sz w:val="20"/>
          <w:szCs w:val="20"/>
        </w:rPr>
        <w:t>МУНИЦИПАЛЬНОЕ ДОШКОЛЬНОЕ ОБРАЗОВАТЕЛЬНОЕ УЧРЕЖДЕНИЕ</w: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b/>
          <w:spacing w:val="20"/>
          <w:sz w:val="28"/>
          <w:szCs w:val="28"/>
        </w:rPr>
      </w:pPr>
      <w:r w:rsidRPr="00FF3345">
        <w:rPr>
          <w:rFonts w:ascii="Cambria" w:eastAsia="Calibri" w:hAnsi="Cambria" w:cs="Times New Roman"/>
          <w:b/>
          <w:spacing w:val="20"/>
          <w:sz w:val="28"/>
          <w:szCs w:val="28"/>
        </w:rPr>
        <w:t xml:space="preserve">"Детский сад № 22 п. Северный </w: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b/>
          <w:spacing w:val="20"/>
          <w:sz w:val="28"/>
          <w:szCs w:val="28"/>
        </w:rPr>
      </w:pPr>
      <w:r w:rsidRPr="00FF3345">
        <w:rPr>
          <w:rFonts w:ascii="Cambria" w:eastAsia="Calibri" w:hAnsi="Cambria" w:cs="Times New Roman"/>
          <w:b/>
          <w:spacing w:val="20"/>
          <w:sz w:val="28"/>
          <w:szCs w:val="28"/>
        </w:rPr>
        <w:t>Белгородского района Белгородской области"</w: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EB7D9" wp14:editId="57BFC391">
                <wp:simplePos x="0" y="0"/>
                <wp:positionH relativeFrom="column">
                  <wp:posOffset>-5715</wp:posOffset>
                </wp:positionH>
                <wp:positionV relativeFrom="paragraph">
                  <wp:posOffset>87630</wp:posOffset>
                </wp:positionV>
                <wp:extent cx="5897880" cy="0"/>
                <wp:effectExtent l="17145" t="13335" r="9525" b="1524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78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.45pt;margin-top:6.9pt;width:46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" strokeweight="1.5pt"/>
            </w:pict>
          </mc:Fallback>
        </mc:AlternateConten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sz w:val="18"/>
          <w:szCs w:val="18"/>
        </w:rPr>
      </w:pPr>
      <w:r w:rsidRPr="00FF3345">
        <w:rPr>
          <w:rFonts w:ascii="Cambria" w:eastAsia="Calibri" w:hAnsi="Cambria" w:cs="Times New Roman"/>
          <w:sz w:val="18"/>
          <w:szCs w:val="18"/>
        </w:rPr>
        <w:t>308519 РФ, Белгородская область, Белгородский район, п. Северный, улица Лесная, 39</w: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Times New Roman" w:hAnsi="Cambria" w:cs="Arial"/>
          <w:color w:val="333333"/>
          <w:sz w:val="24"/>
          <w:szCs w:val="24"/>
          <w:lang w:val="en-US" w:eastAsia="ru-RU"/>
        </w:rPr>
      </w:pPr>
      <w:r w:rsidRPr="00FF3345">
        <w:rPr>
          <w:rFonts w:ascii="Cambria" w:eastAsia="Calibri" w:hAnsi="Cambria" w:cs="Arial"/>
          <w:iCs/>
          <w:color w:val="252525"/>
          <w:sz w:val="24"/>
          <w:szCs w:val="24"/>
          <w:shd w:val="clear" w:color="auto" w:fill="FFFFFF"/>
          <w:lang w:val="en"/>
        </w:rPr>
        <w:t>Е</w:t>
      </w:r>
      <w:r w:rsidRPr="00FF3345">
        <w:rPr>
          <w:rFonts w:ascii="Cambria" w:eastAsia="Calibri" w:hAnsi="Cambria" w:cs="Arial"/>
          <w:iCs/>
          <w:color w:val="252525"/>
          <w:sz w:val="24"/>
          <w:szCs w:val="24"/>
          <w:shd w:val="clear" w:color="auto" w:fill="FFFFFF"/>
          <w:lang w:val="en-US"/>
        </w:rPr>
        <w:t>-</w:t>
      </w:r>
      <w:r w:rsidRPr="00FF3345">
        <w:rPr>
          <w:rFonts w:ascii="Cambria" w:eastAsia="Calibri" w:hAnsi="Cambria" w:cs="Arial"/>
          <w:iCs/>
          <w:color w:val="252525"/>
          <w:sz w:val="24"/>
          <w:szCs w:val="24"/>
          <w:shd w:val="clear" w:color="auto" w:fill="FFFFFF"/>
          <w:lang w:val="en"/>
        </w:rPr>
        <w:t>mail</w:t>
      </w:r>
      <w:r w:rsidRPr="00FF3345">
        <w:rPr>
          <w:rFonts w:ascii="Cambria" w:eastAsia="Calibri" w:hAnsi="Cambria" w:cs="Arial"/>
          <w:iCs/>
          <w:color w:val="252525"/>
          <w:sz w:val="24"/>
          <w:szCs w:val="24"/>
          <w:shd w:val="clear" w:color="auto" w:fill="FFFFFF"/>
          <w:lang w:val="en-US"/>
        </w:rPr>
        <w:t xml:space="preserve">:  </w:t>
      </w:r>
      <w:hyperlink r:id="rId5" w:history="1">
        <w:r w:rsidRPr="007E6715">
          <w:rPr>
            <w:rStyle w:val="a3"/>
            <w:rFonts w:ascii="Cambria" w:eastAsia="Times New Roman" w:hAnsi="Cambria" w:cs="Arial"/>
            <w:sz w:val="24"/>
            <w:szCs w:val="24"/>
            <w:lang w:val="en-US" w:eastAsia="ru-RU"/>
          </w:rPr>
          <w:t>mdou22severn@mail.ru</w:t>
        </w:r>
      </w:hyperlink>
      <w:r w:rsidRPr="00FF3345">
        <w:rPr>
          <w:rFonts w:ascii="Cambria" w:eastAsia="Times New Roman" w:hAnsi="Cambria" w:cs="Arial"/>
          <w:color w:val="333333"/>
          <w:sz w:val="24"/>
          <w:szCs w:val="24"/>
          <w:lang w:val="en-US" w:eastAsia="ru-RU"/>
        </w:rPr>
        <w:t xml:space="preserve">, </w:t>
      </w:r>
      <w:r w:rsidRPr="00FF3345">
        <w:rPr>
          <w:rFonts w:ascii="Cambria" w:eastAsia="Times New Roman" w:hAnsi="Cambria" w:cs="Arial"/>
          <w:color w:val="333333"/>
          <w:sz w:val="20"/>
          <w:szCs w:val="20"/>
          <w:lang w:eastAsia="ru-RU"/>
        </w:rPr>
        <w:t>т</w:t>
      </w:r>
      <w:r w:rsidRPr="00FF3345">
        <w:rPr>
          <w:rFonts w:ascii="Cambria" w:eastAsia="Times New Roman" w:hAnsi="Cambria" w:cs="Arial"/>
          <w:color w:val="333333"/>
          <w:sz w:val="20"/>
          <w:szCs w:val="20"/>
          <w:lang w:val="en-US" w:eastAsia="ru-RU"/>
        </w:rPr>
        <w:t>. (4722) 59-74-22</w:t>
      </w: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sz w:val="18"/>
          <w:szCs w:val="18"/>
          <w:lang w:val="en-US"/>
        </w:rPr>
      </w:pPr>
    </w:p>
    <w:p w:rsidR="009A4A3D" w:rsidRPr="00FF3345" w:rsidRDefault="009A4A3D" w:rsidP="009A4A3D">
      <w:pPr>
        <w:spacing w:after="0" w:line="240" w:lineRule="auto"/>
        <w:jc w:val="center"/>
        <w:rPr>
          <w:rFonts w:ascii="Cambria" w:eastAsia="Calibri" w:hAnsi="Cambria" w:cs="Times New Roman"/>
          <w:sz w:val="18"/>
          <w:szCs w:val="18"/>
          <w:lang w:val="en-US"/>
        </w:rPr>
      </w:pPr>
    </w:p>
    <w:tbl>
      <w:tblPr>
        <w:tblW w:w="9706" w:type="dxa"/>
        <w:tblLook w:val="04A0" w:firstRow="1" w:lastRow="0" w:firstColumn="1" w:lastColumn="0" w:noHBand="0" w:noVBand="1"/>
      </w:tblPr>
      <w:tblGrid>
        <w:gridCol w:w="4263"/>
        <w:gridCol w:w="5443"/>
      </w:tblGrid>
      <w:tr w:rsidR="009A4A3D" w:rsidRPr="00FF3345" w:rsidTr="00122BA8">
        <w:trPr>
          <w:trHeight w:val="2123"/>
        </w:trPr>
        <w:tc>
          <w:tcPr>
            <w:tcW w:w="4263" w:type="dxa"/>
          </w:tcPr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  <w:lang w:val="en-US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  <w:lang w:val="en-US"/>
              </w:rPr>
            </w:pPr>
          </w:p>
          <w:p w:rsidR="009A4A3D" w:rsidRPr="001F1C28" w:rsidRDefault="009A4A3D" w:rsidP="00122B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F1C28">
              <w:rPr>
                <w:rFonts w:ascii="Times New Roman" w:eastAsia="Calibri" w:hAnsi="Times New Roman" w:cs="Times New Roman"/>
                <w:sz w:val="24"/>
                <w:szCs w:val="24"/>
              </w:rPr>
              <w:t>от  «</w:t>
            </w:r>
            <w:r w:rsidRPr="001F1C2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26</w:t>
            </w:r>
            <w:r w:rsidRPr="001F1C2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октября </w:t>
            </w:r>
            <w:r w:rsidRPr="001F1C2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F1C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2017г. 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333</w:t>
            </w:r>
          </w:p>
          <w:p w:rsidR="009A4A3D" w:rsidRPr="00FF3345" w:rsidRDefault="009A4A3D" w:rsidP="00122BA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3345">
              <w:rPr>
                <w:rFonts w:ascii="Times New Roman" w:eastAsia="Calibri" w:hAnsi="Times New Roman" w:cs="Times New Roman"/>
                <w:sz w:val="18"/>
                <w:szCs w:val="18"/>
              </w:rPr>
              <w:t>на №______ от "_____"_____________20____г.</w:t>
            </w: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sz w:val="18"/>
                <w:szCs w:val="18"/>
              </w:rPr>
              <w:t xml:space="preserve">       </w:t>
            </w: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  <w:r w:rsidRPr="00FF3345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43" w:type="dxa"/>
          </w:tcPr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  <w:r w:rsidRPr="00FF3345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  <w:p w:rsidR="009A4A3D" w:rsidRPr="00B224D6" w:rsidRDefault="009A4A3D" w:rsidP="00122B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4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департамент образования </w:t>
            </w:r>
          </w:p>
          <w:p w:rsidR="009A4A3D" w:rsidRPr="00B224D6" w:rsidRDefault="009A4A3D" w:rsidP="00122B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4D6">
              <w:rPr>
                <w:rFonts w:ascii="Times New Roman" w:hAnsi="Times New Roman" w:cs="Times New Roman"/>
                <w:b/>
                <w:sz w:val="28"/>
                <w:szCs w:val="28"/>
              </w:rPr>
              <w:t>Белгородской области</w:t>
            </w:r>
          </w:p>
          <w:p w:rsidR="009A4A3D" w:rsidRPr="00FF3345" w:rsidRDefault="009A4A3D" w:rsidP="00122B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A4A3D" w:rsidRPr="00FF3345" w:rsidRDefault="009A4A3D" w:rsidP="00122B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A4A3D" w:rsidRPr="00FF3345" w:rsidRDefault="009A4A3D" w:rsidP="00122B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F3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A4A3D" w:rsidRPr="00FF3345" w:rsidRDefault="009A4A3D" w:rsidP="00122BA8">
            <w:pPr>
              <w:spacing w:after="0" w:line="240" w:lineRule="auto"/>
              <w:rPr>
                <w:rFonts w:ascii="Cambria" w:eastAsia="Calibri" w:hAnsi="Cambria" w:cs="Times New Roman"/>
                <w:sz w:val="18"/>
                <w:szCs w:val="18"/>
              </w:rPr>
            </w:pPr>
          </w:p>
        </w:tc>
      </w:tr>
    </w:tbl>
    <w:p w:rsidR="009A4A3D" w:rsidRDefault="009A4A3D" w:rsidP="009A4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A4A3D" w:rsidRDefault="009A4A3D" w:rsidP="009A4A3D">
      <w:pPr>
        <w:tabs>
          <w:tab w:val="left" w:pos="52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9A4A3D" w:rsidRDefault="009A4A3D" w:rsidP="009A4A3D">
      <w:pPr>
        <w:tabs>
          <w:tab w:val="left" w:pos="52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дошкольного образовательного учреждения «Детский сад № 22 п. Северный Белгородского района Белгородской области»</w:t>
      </w:r>
    </w:p>
    <w:p w:rsidR="009A4A3D" w:rsidRDefault="009A4A3D" w:rsidP="009A4A3D">
      <w:pPr>
        <w:tabs>
          <w:tab w:val="left" w:pos="52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исполнении предписания</w:t>
      </w:r>
    </w:p>
    <w:p w:rsidR="009A4A3D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 проверки, проведенной на основании приказа департамента образования Белгородской области от 20 апреля 2017 года №1177, муниципальному дошкольному образовательному учреждению «Детский сад № 22 п. Северный Белгородского района Белгородской области» было выдано предписание об устранении выявленных нарушений   (предписание департамента образования области от 05.05.2017г. № 9-09/01/2280</w:t>
      </w:r>
      <w:proofErr w:type="gramEnd"/>
    </w:p>
    <w:p w:rsidR="009A4A3D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A3D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3968"/>
        <w:gridCol w:w="1667"/>
      </w:tblGrid>
      <w:tr w:rsidR="009A4A3D" w:rsidTr="00122BA8">
        <w:tc>
          <w:tcPr>
            <w:tcW w:w="540" w:type="dxa"/>
          </w:tcPr>
          <w:p w:rsidR="009A4A3D" w:rsidRPr="00E84181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8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96" w:type="dxa"/>
          </w:tcPr>
          <w:p w:rsidR="009A4A3D" w:rsidRPr="00E84181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Содержание нарушения</w:t>
            </w:r>
          </w:p>
        </w:tc>
        <w:tc>
          <w:tcPr>
            <w:tcW w:w="3968" w:type="dxa"/>
          </w:tcPr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Прилагаемые документы,</w:t>
            </w:r>
          </w:p>
          <w:p w:rsidR="009A4A3D" w:rsidRPr="00E84181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подтверждающие исполнение нарушения</w:t>
            </w:r>
          </w:p>
        </w:tc>
        <w:tc>
          <w:tcPr>
            <w:tcW w:w="0" w:type="auto"/>
          </w:tcPr>
          <w:p w:rsidR="009A4A3D" w:rsidRPr="00E84181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81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</w:tr>
      <w:tr w:rsidR="009A4A3D" w:rsidTr="00122BA8">
        <w:tc>
          <w:tcPr>
            <w:tcW w:w="540" w:type="dxa"/>
          </w:tcPr>
          <w:p w:rsidR="009A4A3D" w:rsidRPr="00E84181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</w:tcPr>
          <w:p w:rsidR="009A4A3D" w:rsidRPr="00E84181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нарушение пункта 9 части 1 статьи 34 Федерального закона №273-ФЗ, устанавливающего право обучающихся на охрану жизни и здоровья, 6 февраля 2017 года 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 нарушила подпункт 2.1 пункта 2 инструкции №55 для </w:t>
            </w:r>
            <w:r w:rsidRPr="00262818">
              <w:rPr>
                <w:rFonts w:ascii="Times New Roman" w:hAnsi="Times New Roman" w:cs="Times New Roman"/>
                <w:sz w:val="24"/>
                <w:szCs w:val="24"/>
              </w:rPr>
              <w:t>воспитателей по охране жизни и здоровья воспитанников на прогулочных площадках, во время целевых прогулок и экскурсий,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труда на огороде, в цветнике, </w:t>
            </w:r>
            <w:r w:rsidRPr="0026281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утвержденной </w:t>
            </w:r>
            <w:r w:rsidRPr="002628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приказом заведующего №59-од</w:t>
            </w:r>
            <w:proofErr w:type="gramEnd"/>
            <w:r w:rsidRPr="00262818">
              <w:rPr>
                <w:rFonts w:ascii="Times New Roman" w:hAnsi="Times New Roman" w:cs="Times New Roman"/>
                <w:sz w:val="24"/>
                <w:szCs w:val="24"/>
              </w:rPr>
              <w:t xml:space="preserve"> от 12.06.20016г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именно, прогулочная площадка не была предварительно осмотрена с целью обеспечения безопасного пребывания на ней детей, вследствие чего воспитанница средней группы Кравченко Анна Сергеевна получила травму верхней губы, поскользнувшись при построении снежной горки.</w:t>
            </w:r>
          </w:p>
        </w:tc>
        <w:tc>
          <w:tcPr>
            <w:tcW w:w="3968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Выписка из приказа от 06.02.2017 г. №32-од «Об итогах расследования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несчасного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случая».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копия журнала регистрации инструктажа на рабочем месте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формы Н-2</w:t>
            </w:r>
          </w:p>
          <w:p w:rsidR="009A4A3D" w:rsidRPr="003F0F05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о расследовании</w:t>
            </w:r>
          </w:p>
        </w:tc>
        <w:tc>
          <w:tcPr>
            <w:tcW w:w="0" w:type="auto"/>
          </w:tcPr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4A3D" w:rsidRPr="003F0F05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4A3D" w:rsidTr="00122BA8">
        <w:tc>
          <w:tcPr>
            <w:tcW w:w="540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396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нарушение  пункта 2 части 6 статьи 28 Федерального закона №273-ФЗ, в соответствии с которым образовательная организация обязана осуществлять свою деятельность в соответствии с законодательством об образовании, в том числе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обучающихся.</w:t>
            </w:r>
            <w:proofErr w:type="gramEnd"/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Елисеева Н.В. в период с 30 января 2017 года по 10 февраля 2017 года исполняла обязанности по должности «Заведующий» (приказ управления образования администрации Белгородского района Белгородской области от 30 января 2017 года №59-к «о возложении обязанностей заведующего на Елисееву Н.В.), при этом она не ознакомилась с должностной инструкцией заведующего и инструкцией по охране труда для заведующего;</w:t>
            </w:r>
            <w:proofErr w:type="gramEnd"/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Жильцова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являющаяся по должности помощником воспитателя (приказ заведующего МДОУ Горбачевой С.Н. о приеме на работу от 5 апреля 2016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№65), оказала первую медицинскую помощь, что вменено ей приказом руководителя учреждения Горбачевой С.Н. от 15 апреля 2016 года №24-од на основании имеющегося диплома, воспитаннице средней группы Кравченко Анне Сергеевне.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этом должностной инструкцией помощника воспитателя №6, с которой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Жильцова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 была ознакомлена 12 июля 2016 года, о чем свидетельствует ее собственноручная подпись, не предусмотрено оказание первой медицинской помощи при несчастном случае;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И.В., исполняющая обязанности по должности «Воспитатель», ознакомленная с инструкцией №55 для воспитателей по охране жизни, здоровья воспитанников на прогулочных площадках, во время целевых прогулок и экскурсий, труда на огороде, в цветнике, о чем свидетельствует ее собственноручная подпись 12 июля 2016 года, не оказала первую медицинскую помощь воспитаннице Кравченко Анне Сергеевне.</w:t>
            </w:r>
            <w:proofErr w:type="gramEnd"/>
          </w:p>
        </w:tc>
        <w:tc>
          <w:tcPr>
            <w:tcW w:w="3968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Должностная инструкция заведующего;  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Инструкция по охране труда заведующего;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лицензия от </w:t>
            </w:r>
            <w:r w:rsidRPr="00115236">
              <w:rPr>
                <w:rFonts w:ascii="Times New Roman" w:hAnsi="Times New Roman" w:cs="Times New Roman"/>
                <w:sz w:val="24"/>
                <w:szCs w:val="24"/>
              </w:rPr>
              <w:t>25.04.2017г.  № ЛО-31-01-002387, от 28.04.2017г.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приказа о приеме на работу;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Копия приказа о переводе на другую работу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Жильцовой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Должностная инструкция старшей медсестры;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Должностная инструкция медсестры.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Переведена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медицинским работником на основании введенной единицы медицинской сестры в штатное расписание и получением медицинской лицензии.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Вынесено дисциплинарное взыскание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Pr="009D7F9E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9A4A3D" w:rsidTr="00122BA8">
        <w:tc>
          <w:tcPr>
            <w:tcW w:w="540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96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нарушение пункта 1,8,9 части 1 статьи 41 Федерального закона «273-ФЗ, в соответствии с которым охрана здоровья обучающихся включает в себя обеспечение безопасности обучающихся во время пребывания в образовательной организации и профилактику несчастных случаев с обучающимися во время пребывания в образовательной организации, пункта 4 части 4 статьи 41 Федерального закона №273-ФЗ, в соответствии с которым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организации при реализации образовательных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 создают условия для охраны здоровья обучающихся, в том числе обеспечивают расследование и учет несчастных случаев с обучающимися во время пребывания в образовательной организации,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сфере здравоохранения, в МДОУ «Детский сад № 22 п. Северный» не обеспечено расследование надлежащим образом несчастного случая, а именно: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состав комиссии по расследованию несчастного случая, утвержденный приказом исполняющей обязанности заведующего МДОУ «Детский сад № 22 п. Северный» Елисеевой Н.В. от 6 февраля 2017 года  №31-од, включена исполняющая обязанности заведующего Елисеева Н.В., что не соответствует пункту 9 раздела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95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о расследовании несчастных случаев с воспитанниками, утвержденного приказом заведующего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С.Н.Горбачевой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01 сентября 2016 года №86-од;</w:t>
            </w:r>
            <w:proofErr w:type="gramEnd"/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представлены документы, подтверждающие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уведомление учредителя о произошедшем несчастном случае;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МДОУ «Детский сад №22 п. Северный» 7 февраля 2017 года были составлены 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форме и содержанию акта №1 о несчастном случае с обучающимися: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Утвержденный исполняющей на момент несчастного случая обязанности заведующего Елисеевой Н.В.,</w:t>
            </w:r>
            <w:proofErr w:type="gramEnd"/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заведующим МДОУ «Детский сад №22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еверный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Горбачевой С.Н., отсутствующей с 30 января по 10 февраля 2017 в связи с нетрудоспособностью;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акты №1 о несчастном случае с обучающимся, составленные по итогам расследования несчастного случая, не утверждены в установленном порядке (отсутствуют подпись, фамилия, инициалы работодателя, дата, печать), в актах не указаны медицинское заключение о повреждении здоровья, последствия несчастного случая (диагноз по справке из лечебного учреждения), очевидцы несчастного случая;</w:t>
            </w:r>
            <w:proofErr w:type="gramEnd"/>
          </w:p>
          <w:p w:rsidR="009A4A3D" w:rsidRPr="0069565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в журнале регистрации несчастных случаев с обучающимися МДОУ «Детский сад № 22 п. Северный» не зафиксирован исход несчастного случая, в то время как согласно табелю учета посещаемости детей воспитанница средней группы Кравченко А.С. после выздоровления посещает МДОУ «Детский сад № 22 п. Северный» с 27 февраля 2017 года.</w:t>
            </w:r>
            <w:proofErr w:type="gramEnd"/>
          </w:p>
        </w:tc>
        <w:tc>
          <w:tcPr>
            <w:tcW w:w="3968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Выписка из приказа от 01.09.2017г. №99-од «О создании комиссии по предупреждению травматизма»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    з приказа «Об утверждении плана по предупреждению травматизма»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по предупреждению травматизма на 2017-2018 учебный год.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журнала о несчастных случаях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Выписка из приказа о единой форме Акта Н-2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Pr="003B6419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приказа об утверждении положения</w:t>
            </w:r>
          </w:p>
        </w:tc>
        <w:tc>
          <w:tcPr>
            <w:tcW w:w="0" w:type="auto"/>
          </w:tcPr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A4A3D" w:rsidRPr="00BC0CD8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4A3D" w:rsidRPr="00125D7F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E117CA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Pr="003B6419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4A3D" w:rsidTr="00122BA8">
        <w:tc>
          <w:tcPr>
            <w:tcW w:w="540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396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нарушение требований Порядка обучения по охране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и проверки знаний требований охраны труда работников организаций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утвержденного постановлением Министерства труда и социального развития Российской Федерации, Министерства образования Российской Федерации от 13 января 2003 года №1/29 , журнал регистрации вводного инструктажа и журнал регистрации инструктажа на рабочем месте ведутся не по формам, утвержденным межгосударственным стандартом ГОСТ 12.0.004-2015, а именно не заполняются графы «причина инструктажа», «вид инструктажа», «дата инструктажа»</w:t>
            </w:r>
          </w:p>
        </w:tc>
        <w:tc>
          <w:tcPr>
            <w:tcW w:w="3968" w:type="dxa"/>
          </w:tcPr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об устранении предписания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Копия журнала инструктажа на рабочем месте</w:t>
            </w:r>
          </w:p>
          <w:p w:rsidR="009A4A3D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7CA" w:rsidRDefault="009A4A3D" w:rsidP="00122BA8">
            <w:pPr>
              <w:tabs>
                <w:tab w:val="left" w:pos="52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журнала вводного инструктажа</w:t>
            </w:r>
          </w:p>
          <w:p w:rsidR="00E117CA" w:rsidRDefault="00E117CA" w:rsidP="00E11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Pr="00E117CA" w:rsidRDefault="00E117CA" w:rsidP="00E11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с приложением</w:t>
            </w:r>
          </w:p>
        </w:tc>
        <w:tc>
          <w:tcPr>
            <w:tcW w:w="0" w:type="auto"/>
          </w:tcPr>
          <w:p w:rsidR="009A4A3D" w:rsidRDefault="009A4A3D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A4A3D" w:rsidRPr="00371C47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Default="009A4A3D" w:rsidP="00122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7CA" w:rsidRDefault="009A4A3D" w:rsidP="00122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117CA" w:rsidRDefault="00E117CA" w:rsidP="00E11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7CA" w:rsidRDefault="00E117CA" w:rsidP="00E11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A3D" w:rsidRPr="00E117CA" w:rsidRDefault="00E117CA" w:rsidP="00E11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A4A3D" w:rsidTr="00122BA8">
        <w:tc>
          <w:tcPr>
            <w:tcW w:w="7904" w:type="dxa"/>
            <w:gridSpan w:val="3"/>
          </w:tcPr>
          <w:p w:rsidR="009A4A3D" w:rsidRDefault="009A4A3D" w:rsidP="00122BA8">
            <w:pPr>
              <w:tabs>
                <w:tab w:val="left" w:pos="4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ИТОГО:</w:t>
            </w:r>
          </w:p>
        </w:tc>
        <w:tc>
          <w:tcPr>
            <w:tcW w:w="0" w:type="auto"/>
          </w:tcPr>
          <w:p w:rsidR="009A4A3D" w:rsidRDefault="00E117CA" w:rsidP="00122BA8">
            <w:pPr>
              <w:tabs>
                <w:tab w:val="left" w:pos="5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9A4A3D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A3D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A3D" w:rsidRPr="00B224D6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4D6">
        <w:rPr>
          <w:rFonts w:ascii="Times New Roman" w:hAnsi="Times New Roman" w:cs="Times New Roman"/>
          <w:b/>
          <w:sz w:val="28"/>
          <w:szCs w:val="28"/>
        </w:rPr>
        <w:t>Заведующий МДОУ «Детский сад</w:t>
      </w:r>
    </w:p>
    <w:p w:rsidR="009A4A3D" w:rsidRPr="00B224D6" w:rsidRDefault="009A4A3D" w:rsidP="009A4A3D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224D6">
        <w:rPr>
          <w:rFonts w:ascii="Times New Roman" w:hAnsi="Times New Roman" w:cs="Times New Roman"/>
          <w:b/>
          <w:sz w:val="28"/>
          <w:szCs w:val="28"/>
        </w:rPr>
        <w:t xml:space="preserve">№ 22 п. </w:t>
      </w:r>
      <w:proofErr w:type="gramStart"/>
      <w:r w:rsidRPr="00B224D6">
        <w:rPr>
          <w:rFonts w:ascii="Times New Roman" w:hAnsi="Times New Roman" w:cs="Times New Roman"/>
          <w:b/>
          <w:sz w:val="28"/>
          <w:szCs w:val="28"/>
        </w:rPr>
        <w:t>Северный</w:t>
      </w:r>
      <w:proofErr w:type="gramEnd"/>
      <w:r w:rsidRPr="00B224D6">
        <w:rPr>
          <w:rFonts w:ascii="Times New Roman" w:hAnsi="Times New Roman" w:cs="Times New Roman"/>
          <w:b/>
          <w:sz w:val="28"/>
          <w:szCs w:val="28"/>
        </w:rPr>
        <w:t xml:space="preserve">»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224D6">
        <w:rPr>
          <w:rFonts w:ascii="Times New Roman" w:hAnsi="Times New Roman" w:cs="Times New Roman"/>
          <w:b/>
          <w:sz w:val="28"/>
          <w:szCs w:val="28"/>
        </w:rPr>
        <w:t>Горбачева С.Н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4A3D" w:rsidRDefault="009A4A3D" w:rsidP="009A4A3D">
      <w:pPr>
        <w:tabs>
          <w:tab w:val="left" w:pos="52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A3D" w:rsidRDefault="009A4A3D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4A3D" w:rsidRDefault="009A4A3D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4A3D" w:rsidRDefault="009A4A3D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5C35" w:rsidRDefault="00405C35" w:rsidP="009A4A3D">
      <w:pPr>
        <w:tabs>
          <w:tab w:val="left" w:pos="3860"/>
          <w:tab w:val="left" w:pos="52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63CF2" w:rsidRDefault="00405C35">
      <w:r>
        <w:rPr>
          <w:noProof/>
          <w:lang w:eastAsia="ru-RU"/>
        </w:rPr>
        <w:lastRenderedPageBreak/>
        <w:drawing>
          <wp:inline distT="0" distB="0" distL="0" distR="0">
            <wp:extent cx="5940675" cy="9499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3D"/>
    <w:rsid w:val="00044FF6"/>
    <w:rsid w:val="0023176F"/>
    <w:rsid w:val="00405C35"/>
    <w:rsid w:val="005F3F47"/>
    <w:rsid w:val="00763CF2"/>
    <w:rsid w:val="007A7625"/>
    <w:rsid w:val="009A4A3D"/>
    <w:rsid w:val="00E1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A3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A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A3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A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mdou22severn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Начальник</cp:lastModifiedBy>
  <cp:revision>2</cp:revision>
  <cp:lastPrinted>2019-10-16T15:42:00Z</cp:lastPrinted>
  <dcterms:created xsi:type="dcterms:W3CDTF">2019-10-18T06:14:00Z</dcterms:created>
  <dcterms:modified xsi:type="dcterms:W3CDTF">2019-10-18T06:14:00Z</dcterms:modified>
</cp:coreProperties>
</file>