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D50" w:rsidRPr="00FD7D50" w:rsidRDefault="00FD7D50" w:rsidP="00FD7D50">
      <w:pPr>
        <w:widowControl w:val="0"/>
        <w:shd w:val="clear" w:color="auto" w:fill="F9F9F9"/>
        <w:spacing w:after="0" w:line="270" w:lineRule="atLeast"/>
        <w:jc w:val="center"/>
        <w:rPr>
          <w:rFonts w:ascii="Courier New" w:eastAsia="Times New Roman" w:hAnsi="Courier New" w:cs="Courier New"/>
          <w:color w:val="000000"/>
          <w:sz w:val="24"/>
          <w:szCs w:val="24"/>
          <w:lang w:eastAsia="ru-RU"/>
        </w:rPr>
      </w:pPr>
    </w:p>
    <w:p w:rsidR="00FD7D50" w:rsidRPr="00FD7D50" w:rsidRDefault="00AD3C95" w:rsidP="00FD7D50">
      <w:pPr>
        <w:widowControl w:val="0"/>
        <w:spacing w:after="0" w:line="240" w:lineRule="auto"/>
        <w:rPr>
          <w:rFonts w:ascii="Courier New" w:eastAsia="Times New Roman" w:hAnsi="Courier New" w:cs="Courier New"/>
          <w:color w:val="000000"/>
          <w:sz w:val="24"/>
          <w:szCs w:val="24"/>
          <w:lang w:eastAsia="ru-RU"/>
        </w:rPr>
      </w:pPr>
      <w:r>
        <w:rPr>
          <w:rFonts w:ascii="Courier New" w:eastAsia="Times New Roman" w:hAnsi="Courier New" w:cs="Courier New"/>
          <w:noProof/>
          <w:color w:val="000000"/>
          <w:sz w:val="24"/>
          <w:szCs w:val="24"/>
          <w:lang w:eastAsia="ru-RU"/>
        </w:rPr>
        <w:drawing>
          <wp:inline distT="0" distB="0" distL="0" distR="0">
            <wp:extent cx="5940425" cy="816023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0231"/>
                    </a:xfrm>
                    <a:prstGeom prst="rect">
                      <a:avLst/>
                    </a:prstGeom>
                    <a:noFill/>
                    <a:ln>
                      <a:noFill/>
                    </a:ln>
                  </pic:spPr>
                </pic:pic>
              </a:graphicData>
            </a:graphic>
          </wp:inline>
        </w:drawing>
      </w:r>
    </w:p>
    <w:p w:rsidR="00FD7D50" w:rsidRDefault="00FD7D50" w:rsidP="00FD7D50">
      <w:pPr>
        <w:widowControl w:val="0"/>
        <w:tabs>
          <w:tab w:val="left" w:pos="4080"/>
        </w:tabs>
        <w:spacing w:after="0" w:line="240" w:lineRule="auto"/>
        <w:rPr>
          <w:rFonts w:ascii="Courier New" w:eastAsia="Times New Roman" w:hAnsi="Courier New" w:cs="Courier New"/>
          <w:color w:val="000000"/>
          <w:sz w:val="24"/>
          <w:szCs w:val="24"/>
          <w:lang w:eastAsia="ru-RU"/>
        </w:rPr>
      </w:pPr>
    </w:p>
    <w:p w:rsidR="00AD3C95" w:rsidRDefault="00AD3C95" w:rsidP="00FD7D50">
      <w:pPr>
        <w:widowControl w:val="0"/>
        <w:tabs>
          <w:tab w:val="left" w:pos="4080"/>
        </w:tabs>
        <w:spacing w:after="0" w:line="240" w:lineRule="auto"/>
        <w:rPr>
          <w:rFonts w:ascii="Courier New" w:eastAsia="Times New Roman" w:hAnsi="Courier New" w:cs="Courier New"/>
          <w:color w:val="000000"/>
          <w:sz w:val="24"/>
          <w:szCs w:val="24"/>
          <w:lang w:eastAsia="ru-RU"/>
        </w:rPr>
      </w:pPr>
    </w:p>
    <w:p w:rsidR="00AD3C95" w:rsidRDefault="00AD3C95" w:rsidP="00FD7D50">
      <w:pPr>
        <w:widowControl w:val="0"/>
        <w:tabs>
          <w:tab w:val="left" w:pos="4080"/>
        </w:tabs>
        <w:spacing w:after="0" w:line="240" w:lineRule="auto"/>
        <w:rPr>
          <w:rFonts w:ascii="Courier New" w:eastAsia="Times New Roman" w:hAnsi="Courier New" w:cs="Courier New"/>
          <w:color w:val="000000"/>
          <w:sz w:val="24"/>
          <w:szCs w:val="24"/>
          <w:lang w:eastAsia="ru-RU"/>
        </w:rPr>
      </w:pPr>
    </w:p>
    <w:p w:rsidR="00AD3C95" w:rsidRDefault="00AD3C95" w:rsidP="00FD7D50">
      <w:pPr>
        <w:widowControl w:val="0"/>
        <w:tabs>
          <w:tab w:val="left" w:pos="4080"/>
        </w:tabs>
        <w:spacing w:after="0" w:line="240" w:lineRule="auto"/>
        <w:rPr>
          <w:rFonts w:ascii="Courier New" w:eastAsia="Times New Roman" w:hAnsi="Courier New" w:cs="Courier New"/>
          <w:color w:val="000000"/>
          <w:sz w:val="24"/>
          <w:szCs w:val="24"/>
          <w:lang w:eastAsia="ru-RU"/>
        </w:rPr>
      </w:pPr>
    </w:p>
    <w:p w:rsidR="00AD3C95" w:rsidRPr="00FD7D50" w:rsidRDefault="00AD3C95" w:rsidP="00FD7D50">
      <w:pPr>
        <w:widowControl w:val="0"/>
        <w:tabs>
          <w:tab w:val="left" w:pos="4080"/>
        </w:tabs>
        <w:spacing w:after="0" w:line="240" w:lineRule="auto"/>
        <w:rPr>
          <w:rFonts w:ascii="Courier New" w:eastAsia="Times New Roman" w:hAnsi="Courier New" w:cs="Courier New"/>
          <w:color w:val="000000"/>
          <w:sz w:val="24"/>
          <w:szCs w:val="24"/>
          <w:lang w:eastAsia="ru-RU"/>
        </w:rPr>
      </w:pPr>
    </w:p>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bCs/>
          <w:color w:val="000000"/>
          <w:sz w:val="28"/>
          <w:szCs w:val="28"/>
          <w:lang w:eastAsia="ru-RU"/>
        </w:rPr>
        <w:lastRenderedPageBreak/>
        <w:t>1.Общие положения</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b/>
          <w:color w:val="000000"/>
          <w:sz w:val="28"/>
          <w:szCs w:val="28"/>
          <w:lang w:eastAsia="ru-RU"/>
        </w:rPr>
      </w:pPr>
      <w:proofErr w:type="gramStart"/>
      <w:r w:rsidRPr="00FD7D50">
        <w:rPr>
          <w:rFonts w:ascii="Times New Roman" w:eastAsia="Times New Roman" w:hAnsi="Times New Roman" w:cs="Times New Roman"/>
          <w:color w:val="000000"/>
          <w:sz w:val="28"/>
          <w:szCs w:val="28"/>
          <w:lang w:eastAsia="ru-RU"/>
        </w:rPr>
        <w:t>Настоящие Правила  внутреннего трудового распорядка разрабатываются и принимаются в соответствии с требованиями ст. 189, 190 Трудового Кодекса Российской Федерации (в дальнейшем ТК РФ), Уставом дошкольного образовательного учреждения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w:t>
      </w:r>
      <w:proofErr w:type="gramEnd"/>
      <w:r w:rsidRPr="00FD7D50">
        <w:rPr>
          <w:rFonts w:ascii="Times New Roman" w:eastAsia="Times New Roman" w:hAnsi="Times New Roman" w:cs="Times New Roman"/>
          <w:color w:val="000000"/>
          <w:sz w:val="28"/>
          <w:szCs w:val="28"/>
          <w:lang w:eastAsia="ru-RU"/>
        </w:rPr>
        <w:t xml:space="preserve"> трудовых отношений в МДОУ.</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Правила утверждаются заведующим дошкольным образовательным учреждением по согласованию с профсоюзным комитетом. Правила являются приложением к Коллективному договору, принятому на 201</w:t>
      </w:r>
      <w:r w:rsidR="00BB7F95">
        <w:rPr>
          <w:rFonts w:ascii="Times New Roman" w:eastAsia="Times New Roman" w:hAnsi="Times New Roman" w:cs="Times New Roman"/>
          <w:color w:val="000000"/>
          <w:sz w:val="28"/>
          <w:szCs w:val="28"/>
          <w:lang w:eastAsia="ru-RU"/>
        </w:rPr>
        <w:t>9</w:t>
      </w:r>
      <w:bookmarkStart w:id="0" w:name="_GoBack"/>
      <w:bookmarkEnd w:id="0"/>
      <w:r w:rsidRPr="00FD7D50">
        <w:rPr>
          <w:rFonts w:ascii="Times New Roman" w:eastAsia="Times New Roman" w:hAnsi="Times New Roman" w:cs="Times New Roman"/>
          <w:color w:val="000000"/>
          <w:sz w:val="28"/>
          <w:szCs w:val="28"/>
          <w:lang w:eastAsia="ru-RU"/>
        </w:rPr>
        <w:t>-20</w:t>
      </w:r>
      <w:r w:rsidR="00C62FD2">
        <w:rPr>
          <w:rFonts w:ascii="Times New Roman" w:eastAsia="Times New Roman" w:hAnsi="Times New Roman" w:cs="Times New Roman"/>
          <w:color w:val="000000"/>
          <w:sz w:val="28"/>
          <w:szCs w:val="28"/>
          <w:lang w:eastAsia="ru-RU"/>
        </w:rPr>
        <w:t>21</w:t>
      </w:r>
      <w:r w:rsidRPr="00FD7D50">
        <w:rPr>
          <w:rFonts w:ascii="Times New Roman" w:eastAsia="Times New Roman" w:hAnsi="Times New Roman" w:cs="Times New Roman"/>
          <w:color w:val="000000"/>
          <w:sz w:val="28"/>
          <w:szCs w:val="28"/>
          <w:lang w:eastAsia="ru-RU"/>
        </w:rPr>
        <w:t>гг.</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color w:val="000000"/>
          <w:sz w:val="28"/>
          <w:szCs w:val="28"/>
          <w:lang w:eastAsia="ru-RU"/>
        </w:rPr>
        <w:t>Правила утверждаются с целью дальнейшего укрепления трудовой дисциплины, рационального использования рабочего времени, повышение эффективности и производительности труда, высокое качество работы, формирование коллектива профессиональных работников в МДОУ.</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color w:val="000000"/>
          <w:sz w:val="28"/>
          <w:szCs w:val="28"/>
          <w:lang w:eastAsia="ru-RU"/>
        </w:rPr>
        <w:t>Под дисциплиной труда в настоящих правилах понимается: обязательное для всех работников подчинение правилам поведения, определенным в соответствии с ТК РФ, иными законами, Коллективным договором, соглашениями, трудовым договором, должностными инструкциями, локальными актами учреждения.</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color w:val="000000"/>
          <w:sz w:val="28"/>
          <w:szCs w:val="28"/>
          <w:lang w:eastAsia="ru-RU"/>
        </w:rPr>
        <w:t>Настоящие Правила вывешиваются в дошкольном образовательном учреждении на видном месте.</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color w:val="000000"/>
          <w:sz w:val="28"/>
          <w:szCs w:val="28"/>
          <w:lang w:eastAsia="ru-RU"/>
        </w:rPr>
        <w:t>При приеме на работу работодатель обязан ознакомить с настоящими Правилами работника под роспись.</w:t>
      </w:r>
    </w:p>
    <w:p w:rsidR="00FD7D50" w:rsidRPr="00FD7D50" w:rsidRDefault="00FD7D50" w:rsidP="00FD7D50">
      <w:pPr>
        <w:widowControl w:val="0"/>
        <w:numPr>
          <w:ilvl w:val="1"/>
          <w:numId w:val="2"/>
        </w:numPr>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Работники обязаны добросовестно исполнять свои трудовые обязанности, возложенные им трудовым договором, и соблюдать настоящие Правила внутреннего трудового распорядка.</w:t>
      </w:r>
    </w:p>
    <w:p w:rsidR="00FD7D50" w:rsidRPr="00FD7D50" w:rsidRDefault="00FD7D50" w:rsidP="00FD7D50">
      <w:pPr>
        <w:widowControl w:val="0"/>
        <w:numPr>
          <w:ilvl w:val="0"/>
          <w:numId w:val="2"/>
        </w:numPr>
        <w:spacing w:after="0" w:line="240" w:lineRule="auto"/>
        <w:ind w:left="0" w:firstLine="0"/>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bCs/>
          <w:color w:val="000000"/>
          <w:sz w:val="28"/>
          <w:szCs w:val="28"/>
          <w:lang w:eastAsia="ru-RU"/>
        </w:rPr>
        <w:t>Порядок приема, перевода и увольнения работников.</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ст.65 Трудового кодекса РФ)</w:t>
      </w:r>
    </w:p>
    <w:p w:rsidR="00FD7D50" w:rsidRPr="00FD7D50" w:rsidRDefault="00FD7D50" w:rsidP="00FD7D50">
      <w:pPr>
        <w:widowControl w:val="0"/>
        <w:numPr>
          <w:ilvl w:val="1"/>
          <w:numId w:val="1"/>
        </w:numPr>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Работники реализуют свое право на труд путем заключения трудового договора о работе в МДОУ</w:t>
      </w:r>
    </w:p>
    <w:p w:rsidR="00FD7D50" w:rsidRPr="00FD7D50" w:rsidRDefault="00FD7D50" w:rsidP="00FD7D50">
      <w:pPr>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существующим условиям труда работника. Один экземпляр трудового договора хранится в МДОУ, другой – у работника.</w:t>
      </w:r>
    </w:p>
    <w:p w:rsidR="00FD7D50" w:rsidRPr="00FD7D50" w:rsidRDefault="00FD7D50" w:rsidP="00FD7D50">
      <w:pPr>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Работодатель на основании заключенного трудового договора в течение 3-х дней издает приказ о приеме на работу, знакомит с ним работника под роспись.</w:t>
      </w:r>
    </w:p>
    <w:p w:rsidR="00FD7D50" w:rsidRPr="00FD7D50" w:rsidRDefault="00FD7D50" w:rsidP="00FD7D50">
      <w:pPr>
        <w:widowControl w:val="0"/>
        <w:numPr>
          <w:ilvl w:val="1"/>
          <w:numId w:val="1"/>
        </w:numPr>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Срочный трудовой договор может быть заключен только в соответствии со ст.59 ТК РФ.</w:t>
      </w:r>
    </w:p>
    <w:p w:rsidR="00FD7D50" w:rsidRPr="00FD7D50" w:rsidRDefault="00FD7D50" w:rsidP="00FD7D50">
      <w:pPr>
        <w:widowControl w:val="0"/>
        <w:numPr>
          <w:ilvl w:val="1"/>
          <w:numId w:val="1"/>
        </w:numPr>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При заключении трудового договора работодатель требует следующие документы:</w:t>
      </w:r>
    </w:p>
    <w:p w:rsidR="00FD7D50" w:rsidRPr="00FD7D50" w:rsidRDefault="00FD7D50" w:rsidP="00FD7D50">
      <w:pPr>
        <w:widowControl w:val="0"/>
        <w:numPr>
          <w:ilvl w:val="0"/>
          <w:numId w:val="34"/>
        </w:numPr>
        <w:tabs>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lastRenderedPageBreak/>
        <w:t>паспорт или иной документ удостоверяющий личность</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страховое свидетельство государственного пенсионного страхования; ИНН;</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документ об образовании;</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документы воинского учета – для военнообязанных и лиц, подлежащих призыву на военную службу;</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осуществляющими функции по выработке и реализации государственной политики и нормативно-правовому регулированию в сфере внутренних дел;</w:t>
      </w:r>
    </w:p>
    <w:p w:rsidR="00FD7D50" w:rsidRPr="00FD7D50" w:rsidRDefault="00FD7D50" w:rsidP="00FD7D50">
      <w:pPr>
        <w:widowControl w:val="0"/>
        <w:numPr>
          <w:ilvl w:val="0"/>
          <w:numId w:val="3"/>
        </w:numPr>
        <w:tabs>
          <w:tab w:val="left"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2.4.Лица, поступающие на работу, требующую специальных знаний (педагогические, медицинские работники, др.), в соответствии с Единым тарифно-квалификационным справочником, обязаны предъявить документы, подтверждающие образовательный уровень и профессиональную подготовку.</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2.5. При приёме на работу работодатель обязан под роспись ознакомить работника со следующими документами:</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Уставом дошкольного образовательного учреждения;</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Правилами внутреннего трудового распорядка;</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Должностной инструкцией;</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Приказом и инструкцией по охране труда, пожарной безопасности;</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Коллективным договором;</w:t>
      </w:r>
    </w:p>
    <w:p w:rsidR="00FD7D50" w:rsidRPr="00FD7D50" w:rsidRDefault="00FD7D50" w:rsidP="00FD7D50">
      <w:pPr>
        <w:widowControl w:val="0"/>
        <w:numPr>
          <w:ilvl w:val="0"/>
          <w:numId w:val="4"/>
        </w:numPr>
        <w:tabs>
          <w:tab w:val="clear" w:pos="1776"/>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Иными локальными актами учреждения.</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2.6. Работодатель может устанавливать испытательный срок не более трёх месяцев, в том числе для работников пищеблока и помощников воспитателя -  сроком до 2-х месяцев. </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2.7. 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2.8. Работодатель не вправе требовать от работника выполнения работ, не обусловленных трудовым договором. Изменения трудового договора могут быть осуществлены только в соответствии с действующим законодательством.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2.9. Администрация МДОУ ведет трудовые книжки на каждого работника, проработавшего у него свыше 5 дней, если работа у данного работодателя является для работника основной. Оформление трудовой книжки работнику, </w:t>
      </w:r>
      <w:r w:rsidRPr="00FD7D50">
        <w:rPr>
          <w:rFonts w:ascii="Times New Roman" w:eastAsia="Times New Roman" w:hAnsi="Times New Roman" w:cs="Times New Roman"/>
          <w:color w:val="000000"/>
          <w:sz w:val="28"/>
          <w:szCs w:val="28"/>
          <w:lang w:eastAsia="ru-RU"/>
        </w:rPr>
        <w:lastRenderedPageBreak/>
        <w:t>принятому на работу впервые, осуществляется администрацией МДОУ в присутствии работника не позднее недельного срока со дня приема на работу в соответствии с Постановлением Правительства РФ от 16.04.2003 г. №225 «О трудовых книжках».</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2.10. Трудовые книжки работников хранятся в МДОУ как документы строгой отчетности. Трудовая книжка заведующего МДОУ хранится в органах управления образованием.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2.11. </w:t>
      </w:r>
      <w:proofErr w:type="gramStart"/>
      <w:r w:rsidRPr="00FD7D50">
        <w:rPr>
          <w:rFonts w:ascii="Times New Roman" w:eastAsia="Times New Roman" w:hAnsi="Times New Roman" w:cs="Times New Roman"/>
          <w:color w:val="000000"/>
          <w:sz w:val="28"/>
          <w:szCs w:val="28"/>
          <w:lang w:eastAsia="ru-RU"/>
        </w:rPr>
        <w:t>На каждого работника МДОУ ведется личное дело, состоящее из заявления о приеме на работу, заверенной копии приказа о приеме на работу, копии документа об образовании и профессиональной подготовке, 1 экземпляр трудового договора, приказа по результатам аттестации по должности, копии паспорта или иного документа, удостоверяющего личность, копии страхового свидетельства государственного пенсионного страхования, копии ИНН;</w:t>
      </w:r>
      <w:proofErr w:type="gramEnd"/>
      <w:r w:rsidRPr="00FD7D50">
        <w:rPr>
          <w:rFonts w:ascii="Times New Roman" w:eastAsia="Times New Roman" w:hAnsi="Times New Roman" w:cs="Times New Roman"/>
          <w:color w:val="000000"/>
          <w:sz w:val="28"/>
          <w:szCs w:val="28"/>
          <w:lang w:eastAsia="ru-RU"/>
        </w:rPr>
        <w:t xml:space="preserve"> </w:t>
      </w:r>
      <w:proofErr w:type="gramStart"/>
      <w:r w:rsidRPr="00FD7D50">
        <w:rPr>
          <w:rFonts w:ascii="Times New Roman" w:eastAsia="Times New Roman" w:hAnsi="Times New Roman" w:cs="Times New Roman"/>
          <w:color w:val="000000"/>
          <w:sz w:val="28"/>
          <w:szCs w:val="28"/>
          <w:lang w:eastAsia="ru-RU"/>
        </w:rPr>
        <w:t>копии документа воинского учета – для военнообязанных и лиц, подлежащих призыву на военную службу,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осуществляющими функции по выработке и реализации государственной политики и нормативно-правовому регулированию в сфере внутренних дел;</w:t>
      </w:r>
      <w:proofErr w:type="gramEnd"/>
    </w:p>
    <w:p w:rsidR="00FD7D50" w:rsidRPr="00FD7D50" w:rsidRDefault="00FD7D50" w:rsidP="00FD7D50">
      <w:pPr>
        <w:spacing w:after="0" w:line="240" w:lineRule="auto"/>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2.12. Заведующий МДОУ вправе предложить работнику заполнить листок по учету кадров, автобиографию для приобщения к личному делу. Срок хранения личного дела работника – 75 лет.</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2.13.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по производственной необходимости сроком не более одного месяца в календарном году.</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2.14. Работодатель обязан отстранить от работы (не допускать к работе) работника:</w:t>
      </w:r>
    </w:p>
    <w:p w:rsidR="00FD7D50" w:rsidRPr="00FD7D50" w:rsidRDefault="00FD7D50" w:rsidP="00FD7D50">
      <w:pPr>
        <w:widowControl w:val="0"/>
        <w:numPr>
          <w:ilvl w:val="0"/>
          <w:numId w:val="5"/>
        </w:numPr>
        <w:tabs>
          <w:tab w:val="clear" w:pos="1429"/>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появившегося на работе в состоянии алкогольного, наркотического или токсического опьянения;</w:t>
      </w:r>
    </w:p>
    <w:p w:rsidR="00FD7D50" w:rsidRPr="00FD7D50" w:rsidRDefault="00FD7D50" w:rsidP="00FD7D50">
      <w:pPr>
        <w:widowControl w:val="0"/>
        <w:numPr>
          <w:ilvl w:val="0"/>
          <w:numId w:val="5"/>
        </w:numPr>
        <w:tabs>
          <w:tab w:val="clear" w:pos="1429"/>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не прошедшего в установленном порядке обучение и проверку знаний и навыков в области охраны труда;</w:t>
      </w:r>
    </w:p>
    <w:p w:rsidR="00FD7D50" w:rsidRPr="00FD7D50" w:rsidRDefault="00FD7D50" w:rsidP="00FD7D50">
      <w:pPr>
        <w:widowControl w:val="0"/>
        <w:numPr>
          <w:ilvl w:val="0"/>
          <w:numId w:val="5"/>
        </w:numPr>
        <w:tabs>
          <w:tab w:val="clear" w:pos="1429"/>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не прошедшего в установленном порядке обязательный предварительный и периодический медицинский осмотр;</w:t>
      </w:r>
    </w:p>
    <w:p w:rsidR="00FD7D50" w:rsidRPr="00FD7D50" w:rsidRDefault="00FD7D50" w:rsidP="00FD7D50">
      <w:pPr>
        <w:widowControl w:val="0"/>
        <w:numPr>
          <w:ilvl w:val="0"/>
          <w:numId w:val="5"/>
        </w:numPr>
        <w:tabs>
          <w:tab w:val="clear" w:pos="1429"/>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при выявлении в соответствии с медицинским заключением противопоказаний для выполнения работы, обусловленной трудовым договором;</w:t>
      </w:r>
    </w:p>
    <w:p w:rsidR="00FD7D50" w:rsidRPr="00FD7D50" w:rsidRDefault="00FD7D50" w:rsidP="00FD7D50">
      <w:pPr>
        <w:widowControl w:val="0"/>
        <w:numPr>
          <w:ilvl w:val="0"/>
          <w:numId w:val="5"/>
        </w:numPr>
        <w:tabs>
          <w:tab w:val="clear" w:pos="1429"/>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по требованию органов и должностных лиц, уполномоченных </w:t>
      </w:r>
      <w:r w:rsidRPr="00FD7D50">
        <w:rPr>
          <w:rFonts w:ascii="Times New Roman" w:eastAsia="Times New Roman" w:hAnsi="Times New Roman" w:cs="Times New Roman"/>
          <w:color w:val="000000"/>
          <w:sz w:val="28"/>
          <w:szCs w:val="28"/>
          <w:lang w:eastAsia="ru-RU"/>
        </w:rPr>
        <w:lastRenderedPageBreak/>
        <w:t>федеральными и иными нормативными правовыми актами, и в других случаях, предусмотренных законами РФ.</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2.15. Прекращение трудового договора может иметь место только по основаниям, предусмотренным действующим законодательством.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2.16. </w:t>
      </w:r>
      <w:proofErr w:type="gramStart"/>
      <w:r w:rsidRPr="00FD7D50">
        <w:rPr>
          <w:rFonts w:ascii="Times New Roman" w:eastAsia="Times New Roman" w:hAnsi="Times New Roman" w:cs="Times New Roman"/>
          <w:color w:val="000000"/>
          <w:sz w:val="28"/>
          <w:szCs w:val="28"/>
          <w:lang w:eastAsia="ru-RU"/>
        </w:rPr>
        <w:t>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категории по итогам аттестации, государственные награды за работу в дошкольном образовательном учреждении.</w:t>
      </w:r>
      <w:proofErr w:type="gramEnd"/>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2.17. Увольнение работников образовательного учреждения в связи с сокращением численности или штата дошкольного учреждения допускается, если невозможно перевести работника, с его согласия, на другую работу. Освобождение педагогических работников в связи с сокращением объёма педагогической работы может производиться только по окончании учебного года.</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2.18.Помимо оснований, предусмотренных в главе 13 Трудового Кодекса Российской Федерации, основаниями прекращения трудового договора с работником являются:</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-повторное в течение 1 года грубое нарушение Устава МДОУ;</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-применение, в том числе однократное, методов воспитания, связанных с физическим или психическим насилием над личностью воспитанника.</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2.19.Работник имеет право расторгнуть трудовой договор, предупредив об этом заведующего ДОУ в письменной форме не позднее, чем за 2 недели, если иной срок не установлен законодательством (ст.80 ТК РФ). По соглашению сторон трудовой </w:t>
      </w:r>
      <w:proofErr w:type="gramStart"/>
      <w:r w:rsidRPr="00FD7D50">
        <w:rPr>
          <w:rFonts w:ascii="Times New Roman" w:eastAsia="Times New Roman" w:hAnsi="Times New Roman" w:cs="Times New Roman"/>
          <w:color w:val="000000"/>
          <w:sz w:val="28"/>
          <w:szCs w:val="28"/>
          <w:lang w:eastAsia="ru-RU"/>
        </w:rPr>
        <w:t>договор</w:t>
      </w:r>
      <w:proofErr w:type="gramEnd"/>
      <w:r w:rsidRPr="00FD7D50">
        <w:rPr>
          <w:rFonts w:ascii="Times New Roman" w:eastAsia="Times New Roman" w:hAnsi="Times New Roman" w:cs="Times New Roman"/>
          <w:color w:val="000000"/>
          <w:sz w:val="28"/>
          <w:szCs w:val="28"/>
          <w:lang w:eastAsia="ru-RU"/>
        </w:rPr>
        <w:t xml:space="preserve"> может быть расторгнут и до истечения срока предупреждения об увольнении.</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2.20.Днем прекращения трудового договора является последний день работы работника, за исключением случаев, когда работник фактически не работал, но за ним, в соответствии с законодательством сохранялось место работы (должность).</w:t>
      </w:r>
    </w:p>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3. Права и обязанности работодателя</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3.1. Администрация дошкольного образовательного учреждения имеет исключительное право на управление образовательным процессом. Заведующий МДОУ является единоличным исполнительным органом.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3.2. Администрация МДОУ имеет право на приём работников своего учреждения, установление дополнительных льгот, гарантий работникам в соответствии с принятой в районе отраслевой системой оплаты труда, установление общих правил и требований по режиму работы, установление должностных требований.</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3.3. Администрация имеет право повышать заработную плату сотрудникам, устанавливать размер стимулирующих и иных выплат в соответствии с действующим законодательством.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3.4. Администрация имеет право налагать дисциплинарные взыскания в соответствии с действующим законодательством и применять меры </w:t>
      </w:r>
      <w:r w:rsidRPr="00FD7D50">
        <w:rPr>
          <w:rFonts w:ascii="Times New Roman" w:eastAsia="Times New Roman" w:hAnsi="Times New Roman" w:cs="Times New Roman"/>
          <w:color w:val="000000"/>
          <w:sz w:val="28"/>
          <w:szCs w:val="28"/>
          <w:lang w:eastAsia="ru-RU"/>
        </w:rPr>
        <w:lastRenderedPageBreak/>
        <w:t>морального и материального поощрения в соответствии и действующим в дошкольном образовательном учреждении положением.</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3.5. Администрация обязана создавать необходимые условия для работников и воспитанников дошкольного образовательного учреждения, применять необходимые меры по улучшению положения работников и воспитанников.</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3.6. Администрация обязана согласовывать с профсоюзным комитетом предусмотренные действующим законодательством вопросы, связанные с трудовыми отношениями и оплатой труда.</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3.7.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3.8. Администрация обязана информировать трудовой коллектив (представительный орган коллектива – профком):</w:t>
      </w:r>
    </w:p>
    <w:p w:rsidR="00FD7D50" w:rsidRPr="00FD7D50" w:rsidRDefault="00FD7D50" w:rsidP="00FD7D50">
      <w:pPr>
        <w:widowControl w:val="0"/>
        <w:numPr>
          <w:ilvl w:val="0"/>
          <w:numId w:val="6"/>
        </w:numPr>
        <w:tabs>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 перспективах развития дошкольного образовательного учреждения;</w:t>
      </w:r>
    </w:p>
    <w:p w:rsidR="00FD7D50" w:rsidRPr="00FD7D50" w:rsidRDefault="00FD7D50" w:rsidP="00FD7D50">
      <w:pPr>
        <w:widowControl w:val="0"/>
        <w:numPr>
          <w:ilvl w:val="0"/>
          <w:numId w:val="6"/>
        </w:numPr>
        <w:tabs>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об изменениях структуры, штатах дошкольного образовательного учреждения;</w:t>
      </w:r>
    </w:p>
    <w:p w:rsidR="00FD7D50" w:rsidRPr="00FD7D50" w:rsidRDefault="00FD7D50" w:rsidP="00FD7D50">
      <w:pPr>
        <w:widowControl w:val="0"/>
        <w:numPr>
          <w:ilvl w:val="0"/>
          <w:numId w:val="6"/>
        </w:numPr>
        <w:tabs>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 бюджете МДОУ, о расходовании внебюджетных средств.</w:t>
      </w:r>
    </w:p>
    <w:p w:rsidR="00FD7D50" w:rsidRPr="00FD7D50" w:rsidRDefault="00FD7D50" w:rsidP="00FD7D50">
      <w:pPr>
        <w:widowControl w:val="0"/>
        <w:tabs>
          <w:tab w:val="num" w:pos="142"/>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3.9. Администрация имеет право дополнить осуществление </w:t>
      </w:r>
      <w:proofErr w:type="gramStart"/>
      <w:r w:rsidRPr="00FD7D50">
        <w:rPr>
          <w:rFonts w:ascii="Times New Roman" w:eastAsia="Times New Roman" w:hAnsi="Times New Roman" w:cs="Times New Roman"/>
          <w:color w:val="000000"/>
          <w:sz w:val="28"/>
          <w:szCs w:val="28"/>
          <w:lang w:eastAsia="ru-RU"/>
        </w:rPr>
        <w:t>контроля за</w:t>
      </w:r>
      <w:proofErr w:type="gramEnd"/>
      <w:r w:rsidRPr="00FD7D50">
        <w:rPr>
          <w:rFonts w:ascii="Times New Roman" w:eastAsia="Times New Roman" w:hAnsi="Times New Roman" w:cs="Times New Roman"/>
          <w:color w:val="000000"/>
          <w:sz w:val="28"/>
          <w:szCs w:val="28"/>
          <w:lang w:eastAsia="ru-RU"/>
        </w:rPr>
        <w:t xml:space="preserve"> образовательным процессом (особенно за посещением занятий, работой молодых специалистов, аттестуемых, имеющих претензии со стороны родителей и др.). Все мероприятия не должны противоречить Уставу ДОУ и другим нормативным документам.</w:t>
      </w:r>
    </w:p>
    <w:p w:rsidR="00FD7D50" w:rsidRPr="00FD7D50" w:rsidRDefault="00FD7D50" w:rsidP="00FD7D50">
      <w:pPr>
        <w:widowControl w:val="0"/>
        <w:tabs>
          <w:tab w:val="num" w:pos="142"/>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b/>
          <w:color w:val="000000"/>
          <w:sz w:val="28"/>
          <w:szCs w:val="28"/>
          <w:lang w:eastAsia="ru-RU"/>
        </w:rPr>
        <w:t>4. Права и обязанности работников.</w:t>
      </w:r>
    </w:p>
    <w:p w:rsidR="00FD7D50" w:rsidRPr="00FD7D50" w:rsidRDefault="00FD7D50" w:rsidP="00FD7D50">
      <w:pPr>
        <w:widowControl w:val="0"/>
        <w:tabs>
          <w:tab w:val="num" w:pos="142"/>
          <w:tab w:val="left" w:pos="180"/>
        </w:tabs>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FD7D50">
        <w:rPr>
          <w:rFonts w:ascii="Times New Roman" w:eastAsia="Times New Roman" w:hAnsi="Times New Roman" w:cs="Times New Roman"/>
          <w:b/>
          <w:sz w:val="28"/>
          <w:szCs w:val="28"/>
          <w:lang w:eastAsia="ru-RU"/>
        </w:rPr>
        <w:t>4.1</w:t>
      </w:r>
      <w:r w:rsidRPr="00FD7D50">
        <w:rPr>
          <w:rFonts w:ascii="Times New Roman" w:eastAsia="Times New Roman" w:hAnsi="Times New Roman" w:cs="Times New Roman"/>
          <w:sz w:val="28"/>
          <w:szCs w:val="28"/>
          <w:lang w:eastAsia="ru-RU"/>
        </w:rPr>
        <w:t>.</w:t>
      </w:r>
      <w:r w:rsidRPr="00FD7D50">
        <w:rPr>
          <w:rFonts w:ascii="Times New Roman" w:eastAsia="Times New Roman" w:hAnsi="Times New Roman" w:cs="Times New Roman"/>
          <w:b/>
          <w:sz w:val="28"/>
          <w:szCs w:val="28"/>
          <w:lang w:eastAsia="ru-RU"/>
        </w:rPr>
        <w:t>Педагогические работники пользуются следующими академическими правами и свободами:</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свобода преподавания, свободное выражение своего мнения, свобода от вмешательства в профессиональную деятельность;</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свобода выбора и использования педагогически обоснованных форм, средств, методов обучения и воспитания;</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lastRenderedPageBreak/>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FD7D50" w:rsidRPr="00FD7D50" w:rsidRDefault="00FD7D50" w:rsidP="00FD7D50">
      <w:pPr>
        <w:widowControl w:val="0"/>
        <w:numPr>
          <w:ilvl w:val="0"/>
          <w:numId w:val="7"/>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право на аттестацию в целях установления соответствия уровня квалификации требованиям, предъявляемым квалификационным категориям (первой или высшей), педагогические </w:t>
      </w:r>
      <w:proofErr w:type="gramStart"/>
      <w:r w:rsidRPr="00FD7D50">
        <w:rPr>
          <w:rFonts w:ascii="Times New Roman" w:eastAsia="Times New Roman" w:hAnsi="Times New Roman" w:cs="Times New Roman"/>
          <w:sz w:val="28"/>
          <w:szCs w:val="28"/>
          <w:lang w:eastAsia="ru-RU"/>
        </w:rPr>
        <w:t>работники</w:t>
      </w:r>
      <w:proofErr w:type="gramEnd"/>
      <w:r w:rsidRPr="00FD7D50">
        <w:rPr>
          <w:rFonts w:ascii="Times New Roman" w:eastAsia="Times New Roman" w:hAnsi="Times New Roman" w:cs="Times New Roman"/>
          <w:sz w:val="28"/>
          <w:szCs w:val="28"/>
          <w:lang w:eastAsia="ru-RU"/>
        </w:rPr>
        <w:t xml:space="preserve"> не имеющие квалификационную категорию один раз в пять лет проходить аттестацию с целью подтверждения соответствия занимаемой должности;</w:t>
      </w:r>
    </w:p>
    <w:p w:rsidR="00FD7D50" w:rsidRPr="00FD7D50" w:rsidRDefault="00FD7D50" w:rsidP="00FD7D50">
      <w:pPr>
        <w:widowControl w:val="0"/>
        <w:numPr>
          <w:ilvl w:val="0"/>
          <w:numId w:val="8"/>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D7D50" w:rsidRPr="00FD7D50" w:rsidRDefault="00FD7D50" w:rsidP="00FD7D50">
      <w:pPr>
        <w:widowControl w:val="0"/>
        <w:numPr>
          <w:ilvl w:val="0"/>
          <w:numId w:val="8"/>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обращение в комиссию по урегулированию споров между участниками образовательных отношений;</w:t>
      </w:r>
    </w:p>
    <w:p w:rsidR="00FD7D50" w:rsidRPr="00FD7D50" w:rsidRDefault="00FD7D50" w:rsidP="00FD7D50">
      <w:pPr>
        <w:widowControl w:val="0"/>
        <w:numPr>
          <w:ilvl w:val="0"/>
          <w:numId w:val="8"/>
        </w:numPr>
        <w:tabs>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D7D50" w:rsidRPr="00FD7D50" w:rsidRDefault="00FD7D50" w:rsidP="00FD7D50">
      <w:pPr>
        <w:widowControl w:val="0"/>
        <w:tabs>
          <w:tab w:val="num" w:pos="1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4.2. </w:t>
      </w:r>
      <w:proofErr w:type="gramStart"/>
      <w:r w:rsidRPr="00FD7D50">
        <w:rPr>
          <w:rFonts w:ascii="Times New Roman" w:eastAsia="Times New Roman" w:hAnsi="Times New Roman" w:cs="Times New Roman"/>
          <w:sz w:val="28"/>
          <w:szCs w:val="28"/>
          <w:lang w:eastAsia="ru-RU"/>
        </w:rPr>
        <w:t>Академические права и свободы, указанные в пункте 4.1.настоящей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roofErr w:type="gramEnd"/>
    </w:p>
    <w:p w:rsidR="00FD7D50" w:rsidRPr="00FD7D50" w:rsidRDefault="00FD7D50" w:rsidP="00FD7D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4.3. Педагогические работники имеют следующие трудовые права и социальные гарантии</w:t>
      </w:r>
      <w:r w:rsidRPr="00FD7D50">
        <w:rPr>
          <w:rFonts w:ascii="Times New Roman" w:eastAsia="Times New Roman" w:hAnsi="Times New Roman" w:cs="Times New Roman"/>
          <w:sz w:val="28"/>
          <w:szCs w:val="28"/>
          <w:lang w:eastAsia="ru-RU"/>
        </w:rPr>
        <w:t>:</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сокращенную продолжительность рабочего времени;</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дополнительное профессиональное образование по профилю педагогической деятельности не реже чем один раз в три года;</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bookmarkStart w:id="1" w:name="Par866"/>
      <w:bookmarkEnd w:id="1"/>
      <w:r w:rsidRPr="00FD7D50">
        <w:rPr>
          <w:rFonts w:ascii="Times New Roman" w:eastAsia="Times New Roman" w:hAnsi="Times New Roman" w:cs="Times New Roman"/>
          <w:sz w:val="28"/>
          <w:szCs w:val="28"/>
          <w:lang w:eastAsia="ru-RU"/>
        </w:rPr>
        <w:t xml:space="preserve">право на ежегодный основной удлиненный оплачиваемый отпуск, </w:t>
      </w:r>
      <w:r w:rsidRPr="00FD7D50">
        <w:rPr>
          <w:rFonts w:ascii="Times New Roman" w:eastAsia="Times New Roman" w:hAnsi="Times New Roman" w:cs="Times New Roman"/>
          <w:sz w:val="28"/>
          <w:szCs w:val="28"/>
          <w:lang w:eastAsia="ru-RU"/>
        </w:rPr>
        <w:lastRenderedPageBreak/>
        <w:t>продолжительность которого определяется Правительством Российской Федерации;</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bookmarkStart w:id="2" w:name="Par868"/>
      <w:bookmarkEnd w:id="2"/>
      <w:r w:rsidRPr="00FD7D50">
        <w:rPr>
          <w:rFonts w:ascii="Times New Roman" w:eastAsia="Times New Roman" w:hAnsi="Times New Roman" w:cs="Times New Roman"/>
          <w:sz w:val="28"/>
          <w:szCs w:val="28"/>
          <w:lang w:eastAsia="ru-RU"/>
        </w:rPr>
        <w:t>право на досрочное назначение страховой пенсии по старости в порядке, установленном законодательством Российской Федерации; (в ред. Федерального закона от 21.07.2014 N 216-ФЗ)</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D7D50" w:rsidRPr="00FD7D50" w:rsidRDefault="00FD7D50" w:rsidP="00FD7D50">
      <w:pPr>
        <w:widowControl w:val="0"/>
        <w:numPr>
          <w:ilvl w:val="0"/>
          <w:numId w:val="9"/>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иные трудовые права, меры социальной поддержки, установленные федеральными законами и законодательными актами и законодательными актами Белгородской области, Белгородского района. </w:t>
      </w:r>
    </w:p>
    <w:p w:rsidR="00FD7D50" w:rsidRPr="00FD7D50" w:rsidRDefault="00FD7D50" w:rsidP="00FD7D50">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FD7D50">
        <w:rPr>
          <w:rFonts w:ascii="Times New Roman" w:eastAsia="Times New Roman" w:hAnsi="Times New Roman" w:cs="Times New Roman"/>
          <w:b/>
          <w:sz w:val="28"/>
          <w:szCs w:val="28"/>
          <w:lang w:val="en-US" w:eastAsia="ru-RU"/>
        </w:rPr>
        <w:t>4.4</w:t>
      </w:r>
      <w:r w:rsidRPr="00FD7D50">
        <w:rPr>
          <w:rFonts w:ascii="Times New Roman" w:eastAsia="Times New Roman" w:hAnsi="Times New Roman" w:cs="Times New Roman"/>
          <w:b/>
          <w:sz w:val="28"/>
          <w:szCs w:val="28"/>
          <w:lang w:eastAsia="ru-RU"/>
        </w:rPr>
        <w:t>. Педагогические работники обязаны:</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свою деятельность на высоком профессиональном уровне, обеспечивать в полном объеме реализацию, дисциплины (модуля, области) в соответствии с утвержденной рабочей программой;</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соблюдать правовые, нравственные и этические нормы, следовать требованиям профессиональной этики;</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уважать честь и достоинство обучающихся и других участников образовательных отношений;</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систематически повышать свой профессиональный уровень;</w:t>
      </w:r>
    </w:p>
    <w:p w:rsidR="00FD7D50" w:rsidRPr="00FD7D50" w:rsidRDefault="00FD7D50" w:rsidP="00FD7D50">
      <w:pPr>
        <w:widowControl w:val="0"/>
        <w:numPr>
          <w:ilvl w:val="0"/>
          <w:numId w:val="10"/>
        </w:numPr>
        <w:tabs>
          <w:tab w:val="clear" w:pos="126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проходить аттестацию на соответствие занимаемой должности в порядке, установленном Федеральным законом «Об образовании в Российской Федерации» от 29 декабря 2012 г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lastRenderedPageBreak/>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rsidRPr="00FD7D50">
        <w:rPr>
          <w:rFonts w:ascii="Times New Roman" w:eastAsia="Times New Roman" w:hAnsi="Times New Roman" w:cs="Times New Roman"/>
          <w:sz w:val="28"/>
          <w:szCs w:val="28"/>
          <w:lang w:eastAsia="ru-RU"/>
        </w:rPr>
        <w:t>обучающимся</w:t>
      </w:r>
      <w:proofErr w:type="gramEnd"/>
      <w:r w:rsidRPr="00FD7D50">
        <w:rPr>
          <w:rFonts w:ascii="Times New Roman" w:eastAsia="Times New Roman" w:hAnsi="Times New Roman" w:cs="Times New Roman"/>
          <w:sz w:val="28"/>
          <w:szCs w:val="28"/>
          <w:lang w:eastAsia="ru-RU"/>
        </w:rPr>
        <w:t xml:space="preserve"> в данной организации, если это приводит к конфликту интересов педагогического работника.</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FD7D50">
        <w:rPr>
          <w:rFonts w:ascii="Times New Roman" w:eastAsia="Times New Roman" w:hAnsi="Times New Roman" w:cs="Times New Roman"/>
          <w:sz w:val="28"/>
          <w:szCs w:val="28"/>
          <w:lang w:eastAsia="ru-RU"/>
        </w:rPr>
        <w:t>сообщения</w:t>
      </w:r>
      <w:proofErr w:type="gramEnd"/>
      <w:r w:rsidRPr="00FD7D50">
        <w:rPr>
          <w:rFonts w:ascii="Times New Roman" w:eastAsia="Times New Roman" w:hAnsi="Times New Roman" w:cs="Times New Roman"/>
          <w:sz w:val="28"/>
          <w:szCs w:val="28"/>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D7D50" w:rsidRPr="00FD7D50" w:rsidRDefault="00FD7D50" w:rsidP="00FD7D50">
      <w:pPr>
        <w:widowControl w:val="0"/>
        <w:numPr>
          <w:ilvl w:val="0"/>
          <w:numId w:val="10"/>
        </w:numPr>
        <w:tabs>
          <w:tab w:val="clear" w:pos="126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hyperlink r:id="rId7" w:anchor="Par880" w:tooltip="1. Педагогические работники обязаны:" w:history="1">
        <w:r w:rsidRPr="00FD7D50">
          <w:rPr>
            <w:rFonts w:ascii="Times New Roman" w:eastAsia="Times New Roman" w:hAnsi="Times New Roman" w:cs="Times New Roman"/>
            <w:sz w:val="28"/>
            <w:szCs w:val="28"/>
            <w:lang w:eastAsia="ru-RU"/>
          </w:rPr>
          <w:t>частью 1</w:t>
        </w:r>
      </w:hyperlink>
      <w:r w:rsidRPr="00FD7D50">
        <w:rPr>
          <w:rFonts w:ascii="Times New Roman" w:eastAsia="Times New Roman" w:hAnsi="Times New Roman" w:cs="Times New Roman"/>
          <w:sz w:val="28"/>
          <w:szCs w:val="28"/>
          <w:lang w:eastAsia="ru-RU"/>
        </w:rPr>
        <w:t xml:space="preserve"> настоящей статьи, учитывается при прохождении ими аттестации.</w:t>
      </w:r>
    </w:p>
    <w:p w:rsidR="00FD7D50" w:rsidRPr="00FD7D50" w:rsidRDefault="00FD7D50" w:rsidP="00FD7D50">
      <w:pPr>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 xml:space="preserve">4.3.Воспитатель (включая </w:t>
      </w:r>
      <w:proofErr w:type="gramStart"/>
      <w:r w:rsidRPr="00FD7D50">
        <w:rPr>
          <w:rFonts w:ascii="Times New Roman" w:eastAsia="Times New Roman" w:hAnsi="Times New Roman" w:cs="Times New Roman"/>
          <w:b/>
          <w:sz w:val="28"/>
          <w:szCs w:val="28"/>
          <w:lang w:eastAsia="ru-RU"/>
        </w:rPr>
        <w:t>старшего</w:t>
      </w:r>
      <w:proofErr w:type="gramEnd"/>
      <w:r w:rsidRPr="00FD7D50">
        <w:rPr>
          <w:rFonts w:ascii="Times New Roman" w:eastAsia="Times New Roman" w:hAnsi="Times New Roman" w:cs="Times New Roman"/>
          <w:b/>
          <w:sz w:val="28"/>
          <w:szCs w:val="28"/>
          <w:lang w:eastAsia="ru-RU"/>
        </w:rPr>
        <w:t>) МДОУ обязан:</w:t>
      </w:r>
      <w:r w:rsidRPr="00FD7D50">
        <w:rPr>
          <w:rFonts w:ascii="Times New Roman" w:eastAsia="Times New Roman" w:hAnsi="Times New Roman" w:cs="Times New Roman"/>
          <w:sz w:val="28"/>
          <w:szCs w:val="28"/>
          <w:lang w:eastAsia="ru-RU"/>
        </w:rPr>
        <w:t xml:space="preserve"> </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деятельность по воспитанию детей в образовательных учреждениях</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содействовать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изучение личности воспитанников их склонностей, интересов, содействует росту их познавательной мотивации;</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создавать благоприятную микросреду и морально-психологический климат для каждого воспитанника;</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Способствовать  развитию общения воспитанников;</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помогать воспитаннику решать проблемы, возникающие в общении с товарищами, учителями, родителями (лицами, их заменяющими);</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помощь воспитанникам в образовательной деятельности, способствовать обеспечению уровня их подготовки соответствующего требованиям федерального государственного образовательного стандарта;</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в соответствии с индивидуальными и возрастными интересами воспитанников совершенствует жизнедеятельность коллектива </w:t>
      </w:r>
      <w:r w:rsidRPr="00FD7D50">
        <w:rPr>
          <w:rFonts w:ascii="Times New Roman" w:eastAsia="Times New Roman" w:hAnsi="Times New Roman" w:cs="Times New Roman"/>
          <w:sz w:val="28"/>
          <w:szCs w:val="28"/>
          <w:lang w:eastAsia="ru-RU"/>
        </w:rPr>
        <w:lastRenderedPageBreak/>
        <w:t>воспитанников;</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соблюдать права и свободы воспитанников, несет ответственность за их жизнь, здоровье и безопасность в период образовательного процесса;</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проводить наблюдения (мониторинг) за здоровьем, развитием и воспитанием воспитанников, в том числе с помощью электронных форм;</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Разрабатывать план (программу) воспитательной работы с группой воспитанников;</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совместно с органами самоуправления обучающихся, воспитанников ведет активную пропаганду здорового образа жизни;</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работать в тесном контакте с учителем-логопедом, педагогом-психологом, другими педагогическими работниками, родителями (лицами, их заменяющими);</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планировать и проводить с воспитанниками с ограниченными возможностями здоровья коррекционно-развивающую работу (индивидуально);</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координировать деятельность помощника воспитателя;</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вносить предложения по совершенствованию образовательного процесса;</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воспитанников во время образовательного процесса.</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при выполнении обязанностей старшего воспитателя наряду с выполнением обязанностей, предусмотренных по должности воспитателя (За исключением обязанностей по непосредственному воспитанию детей в образовательных учреждениях, в которых штатными расписаниями предусмотрена самостоятельная должность старшего воспитателя), осуществлять координацию деятельности воспитателей, педагогических работников в проектировании развивающей образовательной среды образовательного учреждения.</w:t>
      </w:r>
    </w:p>
    <w:p w:rsidR="00FD7D50" w:rsidRPr="00FD7D50" w:rsidRDefault="00FD7D50" w:rsidP="00FD7D50">
      <w:pPr>
        <w:widowControl w:val="0"/>
        <w:numPr>
          <w:ilvl w:val="0"/>
          <w:numId w:val="11"/>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оказывать методическую помощь воспитателям, способствует обобщению передового педагогического опыта, повышению квалификации воспитателей, развитию их творческих инициатив.</w:t>
      </w:r>
    </w:p>
    <w:p w:rsidR="00FD7D50" w:rsidRPr="00FD7D50" w:rsidRDefault="00FD7D50" w:rsidP="00FD7D50">
      <w:pPr>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4.4.Музыкальный руководитель обязан:</w:t>
      </w:r>
      <w:r w:rsidRPr="00FD7D50">
        <w:rPr>
          <w:rFonts w:ascii="Times New Roman" w:eastAsia="Times New Roman" w:hAnsi="Times New Roman" w:cs="Times New Roman"/>
          <w:sz w:val="28"/>
          <w:szCs w:val="28"/>
          <w:lang w:eastAsia="ru-RU"/>
        </w:rPr>
        <w:t xml:space="preserve"> </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развитие музыкальных способностей и эмоциональной сферы, творческой деятельности воспитанников;</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формировать их эстетический вкус, используя разные виды и формы организации музыкальной деятельности;</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разработке образовательной программы образовательного учреждения.</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координировать работу педагогического персонала и родителей (лиц, их </w:t>
      </w:r>
      <w:r w:rsidRPr="00FD7D50">
        <w:rPr>
          <w:rFonts w:ascii="Times New Roman" w:eastAsia="Times New Roman" w:hAnsi="Times New Roman" w:cs="Times New Roman"/>
          <w:sz w:val="28"/>
          <w:szCs w:val="28"/>
          <w:lang w:eastAsia="ru-RU"/>
        </w:rPr>
        <w:lastRenderedPageBreak/>
        <w:t>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определять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организации и проведении массовых мероприятий с воспитанниками в рамках образовательной программы образовательного учреждения (музыкальные утренники,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консультировать родителей (лиц, их заменяющих) и воспитателей по вопросам подготовки воспитанников к их участию в массовых, праздничных мероприятиях;</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воспитанников во время образовательного процесса;</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p w:rsidR="00FD7D50" w:rsidRPr="00FD7D50" w:rsidRDefault="00FD7D50" w:rsidP="00FD7D50">
      <w:pPr>
        <w:widowControl w:val="0"/>
        <w:numPr>
          <w:ilvl w:val="0"/>
          <w:numId w:val="12"/>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4.5. Инструктор по физической культуре обязан:</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Определять содержание занятий с учетом возраста, подготовленности, индивидуальных и психофизических особенностей, интересов обучающихся, воспитанников;</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Вести работу по овладению обучающимися, воспитанниками навыками и техникой выполнения физических упражнений, формировать их нравственно-волевые качества.</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безопасность обучающихся, воспитанников при проведении физических и спортивных занятий, оказывать им первую доврачебную помощь.</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Организовывать</w:t>
      </w:r>
      <w:proofErr w:type="gramEnd"/>
      <w:r w:rsidRPr="00FD7D50">
        <w:rPr>
          <w:rFonts w:ascii="Times New Roman" w:eastAsia="Times New Roman" w:hAnsi="Times New Roman" w:cs="Times New Roman"/>
          <w:sz w:val="28"/>
          <w:szCs w:val="28"/>
          <w:lang w:eastAsia="ru-RU"/>
        </w:rPr>
        <w:t xml:space="preserve">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характера. </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просветительскую работу среди родителей (лиц, их заменяющих) обучающихся, воспитанников, педагогических работников с привлечением соответствующих специалистов;</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Совместно с медицинскими работниками контролировать состояние </w:t>
      </w:r>
      <w:r w:rsidRPr="00FD7D50">
        <w:rPr>
          <w:rFonts w:ascii="Times New Roman" w:eastAsia="Times New Roman" w:hAnsi="Times New Roman" w:cs="Times New Roman"/>
          <w:sz w:val="28"/>
          <w:szCs w:val="28"/>
          <w:lang w:eastAsia="ru-RU"/>
        </w:rPr>
        <w:lastRenderedPageBreak/>
        <w:t>здоровья обучающихся, воспитанников и регулировать их физическую нагрузку, вести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обучающихся, воспитанников во время образовательного процесса;</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w:t>
      </w:r>
    </w:p>
    <w:p w:rsidR="00FD7D50" w:rsidRPr="00FD7D50" w:rsidRDefault="00FD7D50" w:rsidP="00FD7D50">
      <w:pPr>
        <w:widowControl w:val="0"/>
        <w:numPr>
          <w:ilvl w:val="0"/>
          <w:numId w:val="13"/>
        </w:numPr>
        <w:tabs>
          <w:tab w:val="clear" w:pos="72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spacing w:after="0" w:line="240" w:lineRule="auto"/>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4.6. Учитель-логопед обязан:</w:t>
      </w:r>
      <w:r w:rsidRPr="00FD7D50">
        <w:rPr>
          <w:rFonts w:ascii="Times New Roman" w:eastAsia="Times New Roman" w:hAnsi="Times New Roman" w:cs="Times New Roman"/>
          <w:sz w:val="28"/>
          <w:szCs w:val="28"/>
          <w:lang w:eastAsia="ru-RU"/>
        </w:rPr>
        <w:t xml:space="preserve"> </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осуществлять работу, направленную на максимальную коррекцию недостатков в развитии у воспитанников с тяжелыми нарушениями речи, с ограниченными возможностями здоровья; </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обследование обучающихся, воспитанников, определяет структуру и степень выраженности имеющегося у них нарушения развития;</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комплектовать группу для занятий на </w:t>
      </w:r>
      <w:proofErr w:type="spellStart"/>
      <w:r w:rsidRPr="00FD7D50">
        <w:rPr>
          <w:rFonts w:ascii="Times New Roman" w:eastAsia="Times New Roman" w:hAnsi="Times New Roman" w:cs="Times New Roman"/>
          <w:sz w:val="28"/>
          <w:szCs w:val="28"/>
          <w:lang w:eastAsia="ru-RU"/>
        </w:rPr>
        <w:t>логопункте</w:t>
      </w:r>
      <w:proofErr w:type="spellEnd"/>
      <w:r w:rsidRPr="00FD7D50">
        <w:rPr>
          <w:rFonts w:ascii="Times New Roman" w:eastAsia="Times New Roman" w:hAnsi="Times New Roman" w:cs="Times New Roman"/>
          <w:sz w:val="28"/>
          <w:szCs w:val="28"/>
          <w:lang w:eastAsia="ru-RU"/>
        </w:rPr>
        <w:t xml:space="preserve"> с учетом психофизического состояния воспитанников; </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проводить групповые и индивидуальные занятия по исправлению недостатков в развитии, восстановлению нарушенных функций;</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работать в тесном контакте с воспитателями и другими педагогическими работниками, посещает занятия;</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консультировать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вести необходимую документацию;</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реализовать образовательные программы;</w:t>
      </w:r>
    </w:p>
    <w:p w:rsidR="00FD7D50" w:rsidRPr="00FD7D50" w:rsidRDefault="00FD7D50" w:rsidP="00FD7D50">
      <w:pPr>
        <w:tabs>
          <w:tab w:val="left" w:pos="284"/>
        </w:tabs>
        <w:spacing w:after="0" w:line="240" w:lineRule="auto"/>
        <w:contextualSpacing/>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воспитанников, соответствующий требованиям федерального государственного образовательного стандарта;</w:t>
      </w:r>
      <w:proofErr w:type="gramEnd"/>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проводить учебные занятия, опираясь на достижения в области методической, педагогической и психологической наук, возрастной психологии и дошкольной гигиены, а также современных информационных технологий; </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соблюдать права и свободы обучающихся, воспитанников, обеспечивает охрану жизни и здоровья обучающихся, воспитанников в период </w:t>
      </w:r>
      <w:r w:rsidRPr="00FD7D50">
        <w:rPr>
          <w:rFonts w:ascii="Times New Roman" w:eastAsia="Times New Roman" w:hAnsi="Times New Roman" w:cs="Times New Roman"/>
          <w:sz w:val="28"/>
          <w:szCs w:val="28"/>
          <w:lang w:eastAsia="ru-RU"/>
        </w:rPr>
        <w:lastRenderedPageBreak/>
        <w:t>образовательного процесса;</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FD7D50" w:rsidRPr="00FD7D50" w:rsidRDefault="00FD7D50" w:rsidP="00FD7D50">
      <w:pPr>
        <w:widowControl w:val="0"/>
        <w:numPr>
          <w:ilvl w:val="0"/>
          <w:numId w:val="14"/>
        </w:numPr>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spacing w:after="0" w:line="240" w:lineRule="auto"/>
        <w:contextualSpacing/>
        <w:jc w:val="both"/>
        <w:rPr>
          <w:rFonts w:ascii="Times New Roman" w:eastAsia="Times New Roman" w:hAnsi="Times New Roman" w:cs="Times New Roman"/>
          <w:b/>
          <w:sz w:val="28"/>
          <w:szCs w:val="28"/>
          <w:lang w:eastAsia="ru-RU"/>
        </w:rPr>
      </w:pPr>
      <w:r w:rsidRPr="00FD7D50">
        <w:rPr>
          <w:rFonts w:ascii="Times New Roman" w:eastAsia="Times New Roman" w:hAnsi="Times New Roman" w:cs="Times New Roman"/>
          <w:b/>
          <w:sz w:val="28"/>
          <w:szCs w:val="28"/>
          <w:lang w:eastAsia="ru-RU"/>
        </w:rPr>
        <w:t>4.7. Педагог-психолог обязан:</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профессиональную деятельность, направленную на сохранение психического, соматического и социального благополучия воспитанников в процессе воспитания и обучения в ДОУ;</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содействовать охране прав личности в соответствии с Конвенцией о правах ребенка;</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способст</w:t>
      </w:r>
      <w:r w:rsidR="00C62FD2">
        <w:rPr>
          <w:rFonts w:ascii="Times New Roman" w:eastAsia="Times New Roman" w:hAnsi="Times New Roman" w:cs="Times New Roman"/>
          <w:sz w:val="28"/>
          <w:szCs w:val="28"/>
          <w:lang w:eastAsia="ru-RU"/>
        </w:rPr>
        <w:t>во</w:t>
      </w:r>
      <w:r w:rsidRPr="00FD7D50">
        <w:rPr>
          <w:rFonts w:ascii="Times New Roman" w:eastAsia="Times New Roman" w:hAnsi="Times New Roman" w:cs="Times New Roman"/>
          <w:sz w:val="28"/>
          <w:szCs w:val="28"/>
          <w:lang w:eastAsia="ru-RU"/>
        </w:rPr>
        <w:t xml:space="preserve">вать гармонизации социальной сферы образовательного учреждения и осуществляет превентивные мероприятия по профилактике возникновения социальной </w:t>
      </w:r>
      <w:proofErr w:type="spellStart"/>
      <w:r w:rsidRPr="00FD7D50">
        <w:rPr>
          <w:rFonts w:ascii="Times New Roman" w:eastAsia="Times New Roman" w:hAnsi="Times New Roman" w:cs="Times New Roman"/>
          <w:sz w:val="28"/>
          <w:szCs w:val="28"/>
          <w:lang w:eastAsia="ru-RU"/>
        </w:rPr>
        <w:t>дезадаптации</w:t>
      </w:r>
      <w:proofErr w:type="spellEnd"/>
      <w:r w:rsidRPr="00FD7D50">
        <w:rPr>
          <w:rFonts w:ascii="Times New Roman" w:eastAsia="Times New Roman" w:hAnsi="Times New Roman" w:cs="Times New Roman"/>
          <w:sz w:val="28"/>
          <w:szCs w:val="28"/>
          <w:lang w:eastAsia="ru-RU"/>
        </w:rPr>
        <w:t>;</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определять факторы, препятствующие развитию личности обучающихся, воспитанников и принимает меры по оказанию им различных видов психологической помощи (</w:t>
      </w:r>
      <w:proofErr w:type="spellStart"/>
      <w:r w:rsidRPr="00FD7D50">
        <w:rPr>
          <w:rFonts w:ascii="Times New Roman" w:eastAsia="Times New Roman" w:hAnsi="Times New Roman" w:cs="Times New Roman"/>
          <w:sz w:val="28"/>
          <w:szCs w:val="28"/>
          <w:lang w:eastAsia="ru-RU"/>
        </w:rPr>
        <w:t>психокоррекционного</w:t>
      </w:r>
      <w:proofErr w:type="spellEnd"/>
      <w:r w:rsidRPr="00FD7D50">
        <w:rPr>
          <w:rFonts w:ascii="Times New Roman" w:eastAsia="Times New Roman" w:hAnsi="Times New Roman" w:cs="Times New Roman"/>
          <w:sz w:val="28"/>
          <w:szCs w:val="28"/>
          <w:lang w:eastAsia="ru-RU"/>
        </w:rPr>
        <w:t>, реабилитационного, консультативного);</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оказывать консультативную помощь воспитанникам, их родителям (лицам, их заменяющим), педагогическому коллективу в решении конкретных проблем;</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проводить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проводить диагностическую, </w:t>
      </w:r>
      <w:proofErr w:type="spellStart"/>
      <w:r w:rsidRPr="00FD7D50">
        <w:rPr>
          <w:rFonts w:ascii="Times New Roman" w:eastAsia="Times New Roman" w:hAnsi="Times New Roman" w:cs="Times New Roman"/>
          <w:sz w:val="28"/>
          <w:szCs w:val="28"/>
          <w:lang w:eastAsia="ru-RU"/>
        </w:rPr>
        <w:t>психокоррекционную</w:t>
      </w:r>
      <w:proofErr w:type="spellEnd"/>
      <w:r w:rsidRPr="00FD7D50">
        <w:rPr>
          <w:rFonts w:ascii="Times New Roman" w:eastAsia="Times New Roman" w:hAnsi="Times New Roman" w:cs="Times New Roman"/>
          <w:sz w:val="28"/>
          <w:szCs w:val="28"/>
          <w:lang w:eastAsia="ru-RU"/>
        </w:rPr>
        <w:t xml:space="preserve">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составлять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воспитанников;</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вести документацию по установленной форме, используя ее по назначению;</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воспитанников, в обеспечении уровня подготовки воспитанников, соответствующего требованиям федерального государственного образовательного стандарта;</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способствовать  развитию у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w:t>
      </w:r>
      <w:r w:rsidRPr="00FD7D50">
        <w:rPr>
          <w:rFonts w:ascii="Times New Roman" w:eastAsia="Times New Roman" w:hAnsi="Times New Roman" w:cs="Times New Roman"/>
          <w:sz w:val="28"/>
          <w:szCs w:val="28"/>
          <w:lang w:eastAsia="ru-RU"/>
        </w:rPr>
        <w:lastRenderedPageBreak/>
        <w:t>воспитанников, содействует их развитию и организации развивающей среды;</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определять у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формировании психологической культуры воспитанников, педагогических работников и родителей (лиц, их заменяющих), в том числе и культуры полового воспитания;</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консультировать работников образовательного учреждения по вопросам развития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 педагогических работников, родителей (лиц, их заменяющих);</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оценивать эффективность образовательной деятельности педагогических работников и педагогического коллектива, учитывая развитие личности </w:t>
      </w:r>
      <w:proofErr w:type="gramStart"/>
      <w:r w:rsidRPr="00FD7D50">
        <w:rPr>
          <w:rFonts w:ascii="Times New Roman" w:eastAsia="Times New Roman" w:hAnsi="Times New Roman" w:cs="Times New Roman"/>
          <w:sz w:val="28"/>
          <w:szCs w:val="28"/>
          <w:lang w:eastAsia="ru-RU"/>
        </w:rPr>
        <w:t>воспитанников</w:t>
      </w:r>
      <w:proofErr w:type="gramEnd"/>
      <w:r w:rsidRPr="00FD7D50">
        <w:rPr>
          <w:rFonts w:ascii="Times New Roman" w:eastAsia="Times New Roman" w:hAnsi="Times New Roman" w:cs="Times New Roman"/>
          <w:sz w:val="28"/>
          <w:szCs w:val="28"/>
          <w:lang w:eastAsia="ru-RU"/>
        </w:rPr>
        <w:t xml:space="preserve"> используя компьютерные технологии, в </w:t>
      </w:r>
      <w:proofErr w:type="spellStart"/>
      <w:r w:rsidRPr="00FD7D50">
        <w:rPr>
          <w:rFonts w:ascii="Times New Roman" w:eastAsia="Times New Roman" w:hAnsi="Times New Roman" w:cs="Times New Roman"/>
          <w:sz w:val="28"/>
          <w:szCs w:val="28"/>
          <w:lang w:eastAsia="ru-RU"/>
        </w:rPr>
        <w:t>т.ч</w:t>
      </w:r>
      <w:proofErr w:type="spellEnd"/>
      <w:r w:rsidRPr="00FD7D50">
        <w:rPr>
          <w:rFonts w:ascii="Times New Roman" w:eastAsia="Times New Roman" w:hAnsi="Times New Roman" w:cs="Times New Roman"/>
          <w:sz w:val="28"/>
          <w:szCs w:val="28"/>
          <w:lang w:eastAsia="ru-RU"/>
        </w:rPr>
        <w:t>. текстовые редакторы и электронные таблицы в своей деятельности;</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воспитанников во время образовательного процесса;</w:t>
      </w:r>
    </w:p>
    <w:p w:rsidR="00FD7D50" w:rsidRPr="00FD7D50" w:rsidRDefault="00FD7D50" w:rsidP="00FD7D50">
      <w:pPr>
        <w:widowControl w:val="0"/>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spacing w:after="0" w:line="240" w:lineRule="auto"/>
        <w:contextualSpacing/>
        <w:jc w:val="both"/>
        <w:rPr>
          <w:rFonts w:ascii="Times New Roman" w:eastAsia="Times New Roman" w:hAnsi="Times New Roman" w:cs="Times New Roman"/>
          <w:b/>
          <w:sz w:val="28"/>
          <w:szCs w:val="28"/>
          <w:lang w:eastAsia="ru-RU"/>
        </w:rPr>
      </w:pPr>
      <w:r w:rsidRPr="00FD7D50">
        <w:rPr>
          <w:rFonts w:ascii="Times New Roman" w:eastAsia="Times New Roman" w:hAnsi="Times New Roman" w:cs="Times New Roman"/>
          <w:b/>
          <w:sz w:val="28"/>
          <w:szCs w:val="28"/>
          <w:lang w:eastAsia="ru-RU"/>
        </w:rPr>
        <w:t xml:space="preserve">4.8. </w:t>
      </w:r>
      <w:proofErr w:type="spellStart"/>
      <w:r w:rsidRPr="00FD7D50">
        <w:rPr>
          <w:rFonts w:ascii="Times New Roman" w:eastAsia="Times New Roman" w:hAnsi="Times New Roman" w:cs="Times New Roman"/>
          <w:b/>
          <w:sz w:val="28"/>
          <w:szCs w:val="28"/>
          <w:lang w:eastAsia="ru-RU"/>
        </w:rPr>
        <w:t>Тьютор</w:t>
      </w:r>
      <w:proofErr w:type="spellEnd"/>
      <w:r w:rsidRPr="00FD7D50">
        <w:rPr>
          <w:rFonts w:ascii="Times New Roman" w:eastAsia="Times New Roman" w:hAnsi="Times New Roman" w:cs="Times New Roman"/>
          <w:b/>
          <w:sz w:val="28"/>
          <w:szCs w:val="28"/>
          <w:lang w:eastAsia="ru-RU"/>
        </w:rPr>
        <w:t xml:space="preserve"> обязан:</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FD7D50">
        <w:rPr>
          <w:rFonts w:ascii="Times New Roman" w:eastAsia="Times New Roman" w:hAnsi="Times New Roman" w:cs="Times New Roman"/>
          <w:sz w:val="28"/>
          <w:szCs w:val="28"/>
          <w:lang w:eastAsia="ru-RU"/>
        </w:rPr>
        <w:t>рганизовывать процесс индивидуальной работы с воспитанниками по выявлению, формированию и развитию их познавательных интересов; организует их персональное сопровождение в образовательном пространстве, сопровождает процесс формирования их личности (помогает им разобраться в успехах, неудачах);</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совместно с воспитанниками </w:t>
      </w:r>
      <w:proofErr w:type="gramStart"/>
      <w:r w:rsidRPr="00FD7D50">
        <w:rPr>
          <w:rFonts w:ascii="Times New Roman" w:eastAsia="Times New Roman" w:hAnsi="Times New Roman" w:cs="Times New Roman"/>
          <w:sz w:val="28"/>
          <w:szCs w:val="28"/>
          <w:lang w:eastAsia="ru-RU"/>
        </w:rPr>
        <w:t>распределять</w:t>
      </w:r>
      <w:proofErr w:type="gramEnd"/>
      <w:r w:rsidRPr="00FD7D50">
        <w:rPr>
          <w:rFonts w:ascii="Times New Roman" w:eastAsia="Times New Roman" w:hAnsi="Times New Roman" w:cs="Times New Roman"/>
          <w:sz w:val="28"/>
          <w:szCs w:val="28"/>
          <w:lang w:eastAsia="ru-RU"/>
        </w:rPr>
        <w:t xml:space="preserve">  и оценивает имеющиеся у них ресурсы всех видов для реализации поставленных целей; координирует взаимосвязь познавательных интересов воспитанников;</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организовывать взаимодействия воспитанников с воспитателями и другими педагогическими работниками для коррекции индивидуального учебного плана;</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организовывать взаимодействие с родителями, лицами, их заменяющими, по выявлению, формированию и развитию познавательных интересов воспитанников, составлению, корректировке индивидуальных образовательных планов;</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 xml:space="preserve">организовывать индивидуальные и групповые консультации для воспитанниками, родителей (лиц, их заменяющих) по вопросам устранения трудностей в образовании, коррекции индивидуальных потребностей, </w:t>
      </w:r>
      <w:r w:rsidRPr="00FD7D50">
        <w:rPr>
          <w:rFonts w:ascii="Times New Roman" w:eastAsia="Times New Roman" w:hAnsi="Times New Roman" w:cs="Times New Roman"/>
          <w:sz w:val="28"/>
          <w:szCs w:val="28"/>
          <w:lang w:eastAsia="ru-RU"/>
        </w:rPr>
        <w:lastRenderedPageBreak/>
        <w:t>развития и реализации способностей и возможностей, используя различные технологии и способы коммуникации с обучающимся (группой обучающихся), включая электронные формы (интернет-технологии) для качественной реализации совместной с воспитанниками деятельности;</w:t>
      </w:r>
      <w:proofErr w:type="gramEnd"/>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поддерживать познавательный интерес воспитанника, анализируя перспективы развития и возможности расширения его диапазона;</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способствовать наиболее полной реализации творческого потенциала и познавательной активности воспитанника;</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педагогических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 в организации и проведении методической и консультативной помощи родителям воспитанников (лицам, их заменяющим);</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обеспечивать</w:t>
      </w:r>
      <w:proofErr w:type="gramEnd"/>
      <w:r w:rsidRPr="00FD7D50">
        <w:rPr>
          <w:rFonts w:ascii="Times New Roman" w:eastAsia="Times New Roman" w:hAnsi="Times New Roman" w:cs="Times New Roman"/>
          <w:sz w:val="28"/>
          <w:szCs w:val="28"/>
          <w:lang w:eastAsia="ru-RU"/>
        </w:rPr>
        <w:t xml:space="preserve"> и анализирует достижение и подтверждение воспитанниками уровней образования (образовательных цензов);</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proofErr w:type="gramStart"/>
      <w:r w:rsidRPr="00FD7D50">
        <w:rPr>
          <w:rFonts w:ascii="Times New Roman" w:eastAsia="Times New Roman" w:hAnsi="Times New Roman" w:cs="Times New Roman"/>
          <w:sz w:val="28"/>
          <w:szCs w:val="28"/>
          <w:lang w:eastAsia="ru-RU"/>
        </w:rPr>
        <w:t>контролировать</w:t>
      </w:r>
      <w:proofErr w:type="gramEnd"/>
      <w:r w:rsidRPr="00FD7D50">
        <w:rPr>
          <w:rFonts w:ascii="Times New Roman" w:eastAsia="Times New Roman" w:hAnsi="Times New Roman" w:cs="Times New Roman"/>
          <w:sz w:val="28"/>
          <w:szCs w:val="28"/>
          <w:lang w:eastAsia="ru-RU"/>
        </w:rPr>
        <w:t xml:space="preserve"> и оценивает эффективность построения и реализации образовательной программы (индивидуальной и образовательного учреждения), учитывая успешность самоопределения воспитанников, овладение умениями, развитие опыта творческой деятельности, познавательного интереса, используя компьютерные технологии, в </w:t>
      </w:r>
      <w:proofErr w:type="spellStart"/>
      <w:r w:rsidRPr="00FD7D50">
        <w:rPr>
          <w:rFonts w:ascii="Times New Roman" w:eastAsia="Times New Roman" w:hAnsi="Times New Roman" w:cs="Times New Roman"/>
          <w:sz w:val="28"/>
          <w:szCs w:val="28"/>
          <w:lang w:eastAsia="ru-RU"/>
        </w:rPr>
        <w:t>т.ч</w:t>
      </w:r>
      <w:proofErr w:type="spellEnd"/>
      <w:r w:rsidRPr="00FD7D50">
        <w:rPr>
          <w:rFonts w:ascii="Times New Roman" w:eastAsia="Times New Roman" w:hAnsi="Times New Roman" w:cs="Times New Roman"/>
          <w:sz w:val="28"/>
          <w:szCs w:val="28"/>
          <w:lang w:eastAsia="ru-RU"/>
        </w:rPr>
        <w:t>. текстовые редакторы и электронные таблицы в своей деятельности;</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воспитанников во время образовательного процесса.</w:t>
      </w:r>
    </w:p>
    <w:p w:rsidR="00FD7D50" w:rsidRPr="00FD7D50" w:rsidRDefault="00FD7D50" w:rsidP="00FD7D50">
      <w:pPr>
        <w:widowControl w:val="0"/>
        <w:numPr>
          <w:ilvl w:val="0"/>
          <w:numId w:val="1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4.9.Медицинская сестра обязана:</w:t>
      </w:r>
    </w:p>
    <w:p w:rsidR="00FD7D50" w:rsidRPr="00FD7D50" w:rsidRDefault="00FD7D50" w:rsidP="00FD7D50">
      <w:pPr>
        <w:widowControl w:val="0"/>
        <w:numPr>
          <w:ilvl w:val="0"/>
          <w:numId w:val="17"/>
        </w:numPr>
        <w:tabs>
          <w:tab w:val="clear" w:pos="720"/>
          <w:tab w:val="num" w:pos="0"/>
          <w:tab w:val="num" w:pos="284"/>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проводить ежедневный медицинский осмотр детей, выполняет назначения врача по оказанию лечебной и профилактической помощи детям;</w:t>
      </w:r>
    </w:p>
    <w:p w:rsidR="00FD7D50" w:rsidRPr="00FD7D50" w:rsidRDefault="00FD7D50" w:rsidP="00FD7D50">
      <w:pPr>
        <w:widowControl w:val="0"/>
        <w:numPr>
          <w:ilvl w:val="0"/>
          <w:numId w:val="17"/>
        </w:numPr>
        <w:tabs>
          <w:tab w:val="clear" w:pos="720"/>
          <w:tab w:val="num" w:pos="0"/>
          <w:tab w:val="num" w:pos="284"/>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участвовать в проведении оздоровительных процедур;</w:t>
      </w:r>
    </w:p>
    <w:p w:rsidR="00FD7D50" w:rsidRPr="00FD7D50" w:rsidRDefault="00FD7D50" w:rsidP="00FD7D50">
      <w:pPr>
        <w:widowControl w:val="0"/>
        <w:numPr>
          <w:ilvl w:val="0"/>
          <w:numId w:val="17"/>
        </w:numPr>
        <w:tabs>
          <w:tab w:val="clear" w:pos="720"/>
          <w:tab w:val="num" w:pos="0"/>
          <w:tab w:val="num" w:pos="284"/>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осуществлять </w:t>
      </w:r>
      <w:proofErr w:type="gramStart"/>
      <w:r w:rsidRPr="00FD7D50">
        <w:rPr>
          <w:rFonts w:ascii="Times New Roman" w:eastAsia="Times New Roman" w:hAnsi="Times New Roman" w:cs="Times New Roman"/>
          <w:color w:val="000000"/>
          <w:sz w:val="28"/>
          <w:szCs w:val="28"/>
          <w:lang w:eastAsia="ru-RU"/>
        </w:rPr>
        <w:t>контроль за</w:t>
      </w:r>
      <w:proofErr w:type="gramEnd"/>
      <w:r w:rsidRPr="00FD7D50">
        <w:rPr>
          <w:rFonts w:ascii="Times New Roman" w:eastAsia="Times New Roman" w:hAnsi="Times New Roman" w:cs="Times New Roman"/>
          <w:color w:val="000000"/>
          <w:sz w:val="28"/>
          <w:szCs w:val="28"/>
          <w:lang w:eastAsia="ru-RU"/>
        </w:rPr>
        <w:t xml:space="preserve"> качеством питания, за санитарным состоянием помещений и участков;</w:t>
      </w:r>
    </w:p>
    <w:p w:rsidR="00FD7D50" w:rsidRPr="00FD7D50" w:rsidRDefault="00FD7D50" w:rsidP="00FD7D50">
      <w:pPr>
        <w:widowControl w:val="0"/>
        <w:numPr>
          <w:ilvl w:val="0"/>
          <w:numId w:val="17"/>
        </w:numPr>
        <w:tabs>
          <w:tab w:val="clear" w:pos="720"/>
          <w:tab w:val="num" w:pos="0"/>
          <w:tab w:val="num" w:pos="284"/>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оказывать первую медицинскую помощь детям и сотрудникам;</w:t>
      </w:r>
    </w:p>
    <w:p w:rsidR="00FD7D50" w:rsidRPr="00FD7D50" w:rsidRDefault="00FD7D50" w:rsidP="00FD7D50">
      <w:pPr>
        <w:widowControl w:val="0"/>
        <w:numPr>
          <w:ilvl w:val="0"/>
          <w:numId w:val="17"/>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вести медицинскую документацию в соответствии с требованиями и инструкциями Министерства здравоохранения и Министерства образования РФ.</w:t>
      </w:r>
    </w:p>
    <w:p w:rsidR="00FD7D50" w:rsidRPr="00FD7D50" w:rsidRDefault="00FD7D50" w:rsidP="00FD7D50">
      <w:pPr>
        <w:widowControl w:val="0"/>
        <w:numPr>
          <w:ilvl w:val="0"/>
          <w:numId w:val="17"/>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проходить аттестацию на соответствие занимаемой должности в порядке, установленном законодательством об образовании;</w:t>
      </w:r>
    </w:p>
    <w:p w:rsidR="00FD7D50" w:rsidRPr="00FD7D50" w:rsidRDefault="00FD7D50" w:rsidP="00FD7D50">
      <w:pPr>
        <w:widowControl w:val="0"/>
        <w:numPr>
          <w:ilvl w:val="0"/>
          <w:numId w:val="17"/>
        </w:numPr>
        <w:tabs>
          <w:tab w:val="clear" w:pos="720"/>
          <w:tab w:val="num" w:pos="0"/>
          <w:tab w:val="num"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4.10.Заместитель по АХР обязан:</w:t>
      </w:r>
    </w:p>
    <w:p w:rsidR="00FD7D50" w:rsidRPr="00FD7D50" w:rsidRDefault="00FD7D50" w:rsidP="00FD7D50">
      <w:pPr>
        <w:widowControl w:val="0"/>
        <w:numPr>
          <w:ilvl w:val="0"/>
          <w:numId w:val="18"/>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обеспечивать сохранность здания, имущества и продуктов, ремонт и санитарное состояние помещений, территории и оборудования, своевременное получение и доставку в МДОУ продуктов питания;</w:t>
      </w:r>
    </w:p>
    <w:p w:rsidR="00FD7D50" w:rsidRPr="00FD7D50" w:rsidRDefault="00FD7D50" w:rsidP="00FD7D50">
      <w:pPr>
        <w:widowControl w:val="0"/>
        <w:numPr>
          <w:ilvl w:val="0"/>
          <w:numId w:val="18"/>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осуществлять </w:t>
      </w:r>
      <w:proofErr w:type="gramStart"/>
      <w:r w:rsidRPr="00FD7D50">
        <w:rPr>
          <w:rFonts w:ascii="Times New Roman" w:eastAsia="Times New Roman" w:hAnsi="Times New Roman" w:cs="Times New Roman"/>
          <w:color w:val="000000"/>
          <w:sz w:val="28"/>
          <w:szCs w:val="28"/>
          <w:lang w:eastAsia="ru-RU"/>
        </w:rPr>
        <w:t>контроль за</w:t>
      </w:r>
      <w:proofErr w:type="gramEnd"/>
      <w:r w:rsidRPr="00FD7D50">
        <w:rPr>
          <w:rFonts w:ascii="Times New Roman" w:eastAsia="Times New Roman" w:hAnsi="Times New Roman" w:cs="Times New Roman"/>
          <w:color w:val="000000"/>
          <w:sz w:val="28"/>
          <w:szCs w:val="28"/>
          <w:lang w:eastAsia="ru-RU"/>
        </w:rPr>
        <w:t xml:space="preserve"> работой обслуживающего персонала, следить за выполнением требований противопожарной  безопасности.</w:t>
      </w:r>
    </w:p>
    <w:p w:rsidR="00FD7D50" w:rsidRPr="00FD7D50" w:rsidRDefault="00FD7D50" w:rsidP="00FD7D50">
      <w:pPr>
        <w:widowControl w:val="0"/>
        <w:tabs>
          <w:tab w:val="left"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lastRenderedPageBreak/>
        <w:t>4.11.Повар обязан:</w:t>
      </w:r>
    </w:p>
    <w:p w:rsidR="00FD7D50" w:rsidRPr="00FD7D50" w:rsidRDefault="00FD7D50" w:rsidP="00FD7D50">
      <w:pPr>
        <w:widowControl w:val="0"/>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обеспечивать своевременное в соответствии с режимом приготовление пищи;</w:t>
      </w:r>
    </w:p>
    <w:p w:rsidR="00FD7D50" w:rsidRPr="00FD7D50" w:rsidRDefault="00FD7D50" w:rsidP="00FD7D50">
      <w:pPr>
        <w:widowControl w:val="0"/>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участвовать в составлении меню на каждый день;</w:t>
      </w:r>
    </w:p>
    <w:p w:rsidR="00FD7D50" w:rsidRPr="00FD7D50" w:rsidRDefault="00FD7D50" w:rsidP="00FD7D50">
      <w:pPr>
        <w:widowControl w:val="0"/>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отвечать за правильное хранение и расходование продуктов, за санитарное состояние кухни, посуды и всего кухонного инвентаря;</w:t>
      </w:r>
    </w:p>
    <w:p w:rsidR="00FD7D50" w:rsidRPr="00FD7D50" w:rsidRDefault="00FD7D50" w:rsidP="00FD7D50">
      <w:pPr>
        <w:widowControl w:val="0"/>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обеспечивать гигиеническую обработку продуктов и культурную подачу пищи детям;</w:t>
      </w:r>
    </w:p>
    <w:p w:rsidR="00FD7D50" w:rsidRPr="00FD7D50" w:rsidRDefault="00FD7D50" w:rsidP="00FD7D50">
      <w:pPr>
        <w:widowControl w:val="0"/>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строго выполнять нормы питания и основные правила приготовления пищи.</w:t>
      </w:r>
    </w:p>
    <w:p w:rsidR="00FD7D50" w:rsidRPr="00FD7D50" w:rsidRDefault="00FD7D50" w:rsidP="00FD7D50">
      <w:pPr>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b/>
          <w:sz w:val="28"/>
          <w:szCs w:val="28"/>
          <w:lang w:eastAsia="ru-RU"/>
        </w:rPr>
        <w:t>4.12.Помощник воспитателя обязан:</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планировании и организации жизнедеятельности воспитанников;</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осуществлять под руководством воспитателя повседневную работу, обеспечивающую создание условий для их социально-психологической реабилитации, социальной и трудовой адаптации;</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совместно с медицинскими работниками и под руководством воспитателя обеспечивать сохранение и укрепление здоровья воспитанников, проведение мероприятий, способствующих их психофизическому развитию, соблюдению ими распорядка дня;</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организовывать с учетом возраста воспитанников работу по самообслуживанию, соблюдение ими требований охраны труда, оказывает им необходимую помощь;</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участвовать в работе по профилактике отклоняющегося поведения, вредных привычек у воспитанников;</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санитарное состояние помещений и оборудования;</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обеспечивать охрану жизни и здоровья воспитанников во время образовательного процесса;</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взаимодействовать с родителями воспитанников (лицами, их заменяющими);</w:t>
      </w:r>
    </w:p>
    <w:p w:rsidR="00FD7D50" w:rsidRPr="00FD7D50" w:rsidRDefault="00FD7D50" w:rsidP="00FD7D50">
      <w:pPr>
        <w:widowControl w:val="0"/>
        <w:numPr>
          <w:ilvl w:val="0"/>
          <w:numId w:val="20"/>
        </w:numPr>
        <w:tabs>
          <w:tab w:val="clear" w:pos="720"/>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выполнять правила по охране труда и пожарной безопасности.</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4.13. Машинист по стирке и ремонту спецодежды:</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Обеспечивает выполнение «Инструкции по охране жизни и здоровья детей», соблюдает правила и нормы охраны труда, техники безопасности и противопожарной защиты, а также санитарно-гигиенические требования.</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Отвечает за сохранность мягкого инвентаря в прачечной.</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Стирает халаты сотрудникам, хозяйственные мешки, шторы, полотенца, одеяла, постельные принадлежности и др.</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Соблюдает график смены постельного белья по группам.</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Строго выполняет инструкцию по эксплуатации оборудования, бережно относится к нему и отвечает за его сохранность.</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Поддерживает санитарное состояние прачечной в соответствии с санитарно-гигиеническими нормами и требованиями.</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lastRenderedPageBreak/>
        <w:t>Использует стиральные, крахмальные, подсинивающие и дезинфицирующие растворы. Отвечает за расход моющих средств;</w:t>
      </w:r>
    </w:p>
    <w:p w:rsidR="00FD7D50" w:rsidRPr="00FD7D50" w:rsidRDefault="00FD7D50" w:rsidP="00FD7D50">
      <w:pPr>
        <w:widowControl w:val="0"/>
        <w:numPr>
          <w:ilvl w:val="0"/>
          <w:numId w:val="21"/>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выполняет правила по охране труда и пожарной безопасности.</w:t>
      </w:r>
    </w:p>
    <w:p w:rsidR="00FD7D50" w:rsidRPr="00FD7D50" w:rsidRDefault="00FD7D50" w:rsidP="00FD7D50">
      <w:pPr>
        <w:tabs>
          <w:tab w:val="num" w:pos="284"/>
        </w:tabs>
        <w:spacing w:after="0" w:line="240" w:lineRule="auto"/>
        <w:contextualSpacing/>
        <w:jc w:val="both"/>
        <w:rPr>
          <w:rFonts w:ascii="Times New Roman" w:eastAsia="Calibri" w:hAnsi="Times New Roman" w:cs="Times New Roman"/>
          <w:sz w:val="28"/>
          <w:szCs w:val="28"/>
          <w:lang w:eastAsia="ru-RU"/>
        </w:rPr>
      </w:pPr>
    </w:p>
    <w:p w:rsidR="00FD7D50" w:rsidRPr="00FD7D50" w:rsidRDefault="00FD7D50" w:rsidP="00FD7D50">
      <w:pPr>
        <w:tabs>
          <w:tab w:val="num" w:pos="284"/>
        </w:tabs>
        <w:spacing w:after="0" w:line="240" w:lineRule="auto"/>
        <w:jc w:val="both"/>
        <w:rPr>
          <w:rFonts w:ascii="Times New Roman" w:eastAsia="Times New Roman" w:hAnsi="Times New Roman" w:cs="Times New Roman"/>
          <w:b/>
          <w:sz w:val="28"/>
          <w:szCs w:val="28"/>
        </w:rPr>
      </w:pPr>
      <w:r w:rsidRPr="00FD7D50">
        <w:rPr>
          <w:rFonts w:ascii="Times New Roman" w:eastAsia="Times New Roman" w:hAnsi="Times New Roman" w:cs="Times New Roman"/>
          <w:b/>
          <w:sz w:val="28"/>
          <w:szCs w:val="28"/>
        </w:rPr>
        <w:t>4.14. Кастелянша обеспечивает:</w:t>
      </w:r>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r w:rsidRPr="00FD7D50">
        <w:rPr>
          <w:rFonts w:ascii="Times New Roman" w:eastAsia="Times New Roman" w:hAnsi="Times New Roman" w:cs="Times New Roman"/>
          <w:sz w:val="28"/>
          <w:szCs w:val="28"/>
        </w:rPr>
        <w:t xml:space="preserve">Сортировку бывших в употреблении одежды, белья и т.п., метку их, сдачу в стирку, мелкий ремонт и проглаживание после стирки. </w:t>
      </w:r>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r w:rsidRPr="00FD7D50">
        <w:rPr>
          <w:rFonts w:ascii="Times New Roman" w:eastAsia="Times New Roman" w:hAnsi="Times New Roman" w:cs="Times New Roman"/>
          <w:sz w:val="28"/>
          <w:szCs w:val="28"/>
        </w:rPr>
        <w:t xml:space="preserve">Участие в составлении актов на списание пришедшей в негодность специальной и санитарной одежды, обуви, белья и других предметов. </w:t>
      </w:r>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proofErr w:type="gramStart"/>
      <w:r w:rsidRPr="00FD7D50">
        <w:rPr>
          <w:rFonts w:ascii="Times New Roman" w:eastAsia="Times New Roman" w:hAnsi="Times New Roman" w:cs="Times New Roman"/>
          <w:sz w:val="28"/>
          <w:szCs w:val="28"/>
        </w:rPr>
        <w:t xml:space="preserve">Получение, проверку и выдачу спецодежды, </w:t>
      </w:r>
      <w:proofErr w:type="spellStart"/>
      <w:r w:rsidRPr="00FD7D50">
        <w:rPr>
          <w:rFonts w:ascii="Times New Roman" w:eastAsia="Times New Roman" w:hAnsi="Times New Roman" w:cs="Times New Roman"/>
          <w:sz w:val="28"/>
          <w:szCs w:val="28"/>
        </w:rPr>
        <w:t>спецобуви</w:t>
      </w:r>
      <w:proofErr w:type="spellEnd"/>
      <w:r w:rsidRPr="00FD7D50">
        <w:rPr>
          <w:rFonts w:ascii="Times New Roman" w:eastAsia="Times New Roman" w:hAnsi="Times New Roman" w:cs="Times New Roman"/>
          <w:sz w:val="28"/>
          <w:szCs w:val="28"/>
        </w:rPr>
        <w:t xml:space="preserve">, санитарной одежды, белья, съемного инвентаря (чехлы, портьеры и т.п.) и предохранительных приспособлений. </w:t>
      </w:r>
      <w:proofErr w:type="gramEnd"/>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r w:rsidRPr="00FD7D50">
        <w:rPr>
          <w:rFonts w:ascii="Times New Roman" w:eastAsia="Times New Roman" w:hAnsi="Times New Roman" w:cs="Times New Roman"/>
          <w:sz w:val="28"/>
          <w:szCs w:val="28"/>
        </w:rPr>
        <w:t xml:space="preserve">Ведение учета и </w:t>
      </w:r>
      <w:proofErr w:type="gramStart"/>
      <w:r w:rsidRPr="00FD7D50">
        <w:rPr>
          <w:rFonts w:ascii="Times New Roman" w:eastAsia="Times New Roman" w:hAnsi="Times New Roman" w:cs="Times New Roman"/>
          <w:sz w:val="28"/>
          <w:szCs w:val="28"/>
        </w:rPr>
        <w:t>контроля за</w:t>
      </w:r>
      <w:proofErr w:type="gramEnd"/>
      <w:r w:rsidRPr="00FD7D50">
        <w:rPr>
          <w:rFonts w:ascii="Times New Roman" w:eastAsia="Times New Roman" w:hAnsi="Times New Roman" w:cs="Times New Roman"/>
          <w:sz w:val="28"/>
          <w:szCs w:val="28"/>
        </w:rPr>
        <w:t xml:space="preserve"> правильным использованием спецодежды, белья и т.д. </w:t>
      </w:r>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r w:rsidRPr="00FD7D50">
        <w:rPr>
          <w:rFonts w:ascii="Times New Roman" w:eastAsia="Times New Roman" w:hAnsi="Times New Roman" w:cs="Times New Roman"/>
          <w:sz w:val="28"/>
          <w:szCs w:val="28"/>
        </w:rPr>
        <w:t>Оформление установленной документации.</w:t>
      </w:r>
    </w:p>
    <w:p w:rsidR="00FD7D50" w:rsidRPr="00FD7D50" w:rsidRDefault="00FD7D50" w:rsidP="00FD7D50">
      <w:pPr>
        <w:widowControl w:val="0"/>
        <w:numPr>
          <w:ilvl w:val="0"/>
          <w:numId w:val="22"/>
        </w:numPr>
        <w:tabs>
          <w:tab w:val="num" w:pos="0"/>
          <w:tab w:val="num" w:pos="284"/>
        </w:tabs>
        <w:spacing w:after="0" w:line="240" w:lineRule="auto"/>
        <w:ind w:left="0" w:firstLine="0"/>
        <w:jc w:val="both"/>
        <w:rPr>
          <w:rFonts w:ascii="Times New Roman" w:eastAsia="Times New Roman" w:hAnsi="Times New Roman" w:cs="Times New Roman"/>
          <w:sz w:val="28"/>
          <w:szCs w:val="28"/>
        </w:rPr>
      </w:pPr>
      <w:r w:rsidRPr="00FD7D50">
        <w:rPr>
          <w:rFonts w:ascii="Times New Roman" w:eastAsia="Times New Roman" w:hAnsi="Times New Roman" w:cs="Times New Roman"/>
          <w:sz w:val="28"/>
          <w:szCs w:val="28"/>
        </w:rPr>
        <w:t>выполняет правила по охране труда и пожарной безопасности.</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rPr>
      </w:pP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4.15.Дворникобязан:</w:t>
      </w:r>
    </w:p>
    <w:p w:rsidR="00FD7D50" w:rsidRPr="00FD7D50" w:rsidRDefault="00FD7D50" w:rsidP="00FD7D50">
      <w:pPr>
        <w:widowControl w:val="0"/>
        <w:numPr>
          <w:ilvl w:val="0"/>
          <w:numId w:val="23"/>
        </w:numPr>
        <w:tabs>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содержать в чистоте участок детского сада;</w:t>
      </w:r>
    </w:p>
    <w:p w:rsidR="00FD7D50" w:rsidRPr="00FD7D50" w:rsidRDefault="00FD7D50" w:rsidP="00FD7D50">
      <w:pPr>
        <w:widowControl w:val="0"/>
        <w:numPr>
          <w:ilvl w:val="0"/>
          <w:numId w:val="23"/>
        </w:numPr>
        <w:tabs>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наблюдать за своевременной очисткой крыш;</w:t>
      </w:r>
    </w:p>
    <w:p w:rsidR="00FD7D50" w:rsidRPr="00FD7D50" w:rsidRDefault="00FD7D50" w:rsidP="00FD7D50">
      <w:pPr>
        <w:widowControl w:val="0"/>
        <w:numPr>
          <w:ilvl w:val="0"/>
          <w:numId w:val="23"/>
        </w:numPr>
        <w:tabs>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следить за чистотой мусорных ящиков;</w:t>
      </w:r>
    </w:p>
    <w:p w:rsidR="00FD7D50" w:rsidRPr="00FD7D50" w:rsidRDefault="00FD7D50" w:rsidP="00FD7D50">
      <w:pPr>
        <w:widowControl w:val="0"/>
        <w:numPr>
          <w:ilvl w:val="0"/>
          <w:numId w:val="23"/>
        </w:numPr>
        <w:tabs>
          <w:tab w:val="num" w:pos="0"/>
          <w:tab w:val="num" w:pos="284"/>
        </w:tabs>
        <w:spacing w:after="0" w:line="240" w:lineRule="auto"/>
        <w:ind w:left="0" w:firstLine="0"/>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выполняет правила по охране труда и пожарной безопасности.</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 xml:space="preserve">4.16. Сторож: </w:t>
      </w:r>
    </w:p>
    <w:p w:rsidR="00FD7D50" w:rsidRPr="00FD7D50" w:rsidRDefault="00FD7D50" w:rsidP="00FD7D50">
      <w:pPr>
        <w:widowControl w:val="0"/>
        <w:numPr>
          <w:ilvl w:val="0"/>
          <w:numId w:val="24"/>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следит за сохранностью хозяйственного инвентаря двора;</w:t>
      </w:r>
    </w:p>
    <w:p w:rsidR="00FD7D50" w:rsidRPr="00FD7D50" w:rsidRDefault="00FD7D50" w:rsidP="00FD7D50">
      <w:pPr>
        <w:widowControl w:val="0"/>
        <w:numPr>
          <w:ilvl w:val="0"/>
          <w:numId w:val="24"/>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осуществляет охрану и передачу вверенных ему объектов.</w:t>
      </w:r>
    </w:p>
    <w:p w:rsidR="00FD7D50" w:rsidRPr="00FD7D50" w:rsidRDefault="00FD7D50" w:rsidP="00FD7D50">
      <w:pPr>
        <w:widowControl w:val="0"/>
        <w:numPr>
          <w:ilvl w:val="0"/>
          <w:numId w:val="24"/>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выполняет правила по охране труда и пожарной безопасности.</w:t>
      </w:r>
    </w:p>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5.Рабочее время и его использование.</w:t>
      </w:r>
    </w:p>
    <w:p w:rsidR="00FD7D50" w:rsidRPr="00FD7D50" w:rsidRDefault="00FD7D50" w:rsidP="00FD7D50">
      <w:pPr>
        <w:widowControl w:val="0"/>
        <w:numPr>
          <w:ilvl w:val="0"/>
          <w:numId w:val="25"/>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 Работа в детском саду, в зависимости от нужд родителей, осуществляется в часы, установленные управлением образования. Каждый работник детского сада работает по графику, утверждённому заведующим детским  садом в соответствии с Законом «Об образовании в РФ», Уставом ДОУ, коллективным договором.</w:t>
      </w:r>
    </w:p>
    <w:p w:rsidR="00FD7D50" w:rsidRPr="00FD7D50" w:rsidRDefault="00FD7D50" w:rsidP="00FD7D50">
      <w:pPr>
        <w:widowControl w:val="0"/>
        <w:numPr>
          <w:ilvl w:val="0"/>
          <w:numId w:val="25"/>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Заведующий детским садом  ведёт табель учета рабочего времени.</w:t>
      </w:r>
    </w:p>
    <w:p w:rsidR="00FD7D50" w:rsidRPr="00FD7D50" w:rsidRDefault="00FD7D50" w:rsidP="00FD7D50">
      <w:pPr>
        <w:widowControl w:val="0"/>
        <w:numPr>
          <w:ilvl w:val="0"/>
          <w:numId w:val="25"/>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 МДОУ устанавливается 5-ти дневная рабочая неделя с двумя выходными днями – суббота и воскресенье.</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349"/>
        <w:gridCol w:w="2349"/>
        <w:gridCol w:w="2349"/>
      </w:tblGrid>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День недели</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1 график</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2 график</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3 график</w:t>
            </w:r>
          </w:p>
        </w:tc>
      </w:tr>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понедельник</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-13.36</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13.10-17.30</w:t>
            </w:r>
          </w:p>
        </w:tc>
      </w:tr>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вторник</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13.10-17.30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-13.36</w:t>
            </w:r>
          </w:p>
        </w:tc>
      </w:tr>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среда</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7.00 -13.36</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13.10-17.30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-17.30</w:t>
            </w:r>
          </w:p>
        </w:tc>
      </w:tr>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четверг</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7.00 -13.36</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13.10-17.30</w:t>
            </w:r>
          </w:p>
        </w:tc>
      </w:tr>
      <w:tr w:rsidR="00FD7D50" w:rsidRPr="00FD7D50" w:rsidTr="00AC106E">
        <w:tc>
          <w:tcPr>
            <w:tcW w:w="2056"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пятница</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13.10-17.30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7.00 -17.30</w:t>
            </w:r>
          </w:p>
        </w:tc>
        <w:tc>
          <w:tcPr>
            <w:tcW w:w="2349"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7.00  -13.36</w:t>
            </w:r>
          </w:p>
        </w:tc>
      </w:tr>
    </w:tbl>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lastRenderedPageBreak/>
        <w:t>Группы, с 12-ти часовым пребыванием детей работают в двухсменном режиме:</w:t>
      </w:r>
    </w:p>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tblGrid>
      <w:tr w:rsidR="00FD7D50" w:rsidRPr="00FD7D50" w:rsidTr="00AC106E">
        <w:tc>
          <w:tcPr>
            <w:tcW w:w="2880"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val="en-US" w:eastAsia="ru-RU"/>
              </w:rPr>
            </w:pPr>
            <w:r w:rsidRPr="00FD7D50">
              <w:rPr>
                <w:rFonts w:ascii="Times New Roman" w:eastAsia="Times New Roman" w:hAnsi="Times New Roman" w:cs="Times New Roman"/>
                <w:color w:val="000000"/>
                <w:sz w:val="28"/>
                <w:szCs w:val="28"/>
                <w:lang w:eastAsia="ru-RU"/>
              </w:rPr>
              <w:t>1 смена</w:t>
            </w:r>
          </w:p>
        </w:tc>
        <w:tc>
          <w:tcPr>
            <w:tcW w:w="3240"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val="en-US" w:eastAsia="ru-RU"/>
              </w:rPr>
            </w:pPr>
            <w:r w:rsidRPr="00FD7D50">
              <w:rPr>
                <w:rFonts w:ascii="Times New Roman" w:eastAsia="Times New Roman" w:hAnsi="Times New Roman" w:cs="Times New Roman"/>
                <w:color w:val="000000"/>
                <w:sz w:val="28"/>
                <w:szCs w:val="28"/>
                <w:lang w:eastAsia="ru-RU"/>
              </w:rPr>
              <w:t>7.00 -14.20</w:t>
            </w:r>
          </w:p>
        </w:tc>
      </w:tr>
      <w:tr w:rsidR="00FD7D50" w:rsidRPr="00FD7D50" w:rsidTr="00AC106E">
        <w:tc>
          <w:tcPr>
            <w:tcW w:w="2880"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val="en-US" w:eastAsia="ru-RU"/>
              </w:rPr>
            </w:pPr>
            <w:r w:rsidRPr="00FD7D50">
              <w:rPr>
                <w:rFonts w:ascii="Times New Roman" w:eastAsia="Times New Roman" w:hAnsi="Times New Roman" w:cs="Times New Roman"/>
                <w:color w:val="000000"/>
                <w:sz w:val="28"/>
                <w:szCs w:val="28"/>
                <w:lang w:eastAsia="ru-RU"/>
              </w:rPr>
              <w:t>2 смена</w:t>
            </w:r>
          </w:p>
        </w:tc>
        <w:tc>
          <w:tcPr>
            <w:tcW w:w="3240" w:type="dxa"/>
            <w:tcBorders>
              <w:top w:val="single" w:sz="4" w:space="0" w:color="auto"/>
              <w:left w:val="single" w:sz="4" w:space="0" w:color="auto"/>
              <w:bottom w:val="single" w:sz="4" w:space="0" w:color="auto"/>
              <w:right w:val="single" w:sz="4" w:space="0" w:color="auto"/>
            </w:tcBorders>
            <w:hideMark/>
          </w:tcPr>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val="en-US" w:eastAsia="ru-RU"/>
              </w:rPr>
            </w:pPr>
            <w:r w:rsidRPr="00FD7D50">
              <w:rPr>
                <w:rFonts w:ascii="Times New Roman" w:eastAsia="Times New Roman" w:hAnsi="Times New Roman" w:cs="Times New Roman"/>
                <w:color w:val="000000"/>
                <w:sz w:val="28"/>
                <w:szCs w:val="28"/>
                <w:lang w:eastAsia="ru-RU"/>
              </w:rPr>
              <w:t>11.40-19.00</w:t>
            </w:r>
          </w:p>
        </w:tc>
      </w:tr>
    </w:tbl>
    <w:p w:rsidR="00FD7D50" w:rsidRPr="00FD7D50" w:rsidRDefault="00FD7D50" w:rsidP="00FD7D50">
      <w:pPr>
        <w:widowControl w:val="0"/>
        <w:spacing w:after="0" w:line="240" w:lineRule="auto"/>
        <w:jc w:val="both"/>
        <w:rPr>
          <w:rFonts w:ascii="Times New Roman" w:eastAsia="Times New Roman" w:hAnsi="Times New Roman" w:cs="Times New Roman"/>
          <w:color w:val="000000"/>
          <w:sz w:val="28"/>
          <w:szCs w:val="28"/>
          <w:lang w:val="en-US" w:eastAsia="ru-RU"/>
        </w:rPr>
      </w:pP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Продолжительность рабочего времени работника ДОУ оговаривается в трудовом договоре.</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 соглашению сторон могут устанавливаться как при приеме на работу, так и впоследствии неполный рабочий день (смена), или неполная рабочая неделя.</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Уход в рабочее время по уважительным причинам допускается только с разрешения заведующего детским садом, а заведующий МДОУ - с разрешения руководителя вышестоящей организации образования.</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 случае неявки на работу сотрудник должен представить оправдательный документ.</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Для заведующего детским садом устанавливается ненормированный рабочий день.</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дошкольного образовательного учреждения.</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Педагогические работники привлекаются к дежурству в рабочее время в дошкольном образовательном учреждении. График дежурства утверждается на месяц (полугодие) заведующей по согласованию с профсоюзным комитетом. График доводится до сведения работников и вывешивается на видном месте.</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К рабочему времени относятся следующие периоды: заседания педагогического Совета, общие собрания коллектива, заседания методических комиссий, родительские собрания, продолжительность которых составляет от одного часа до двух с половиной часов.</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Работникам МДОУ предоставляется ежегодный оплачиваемый отпуск. График отпусков утверждается руководителем по согласованию с профкомом до 15 декабря текущего года на следующий календарный год. По соглашению сторон ежегодный оплачиваемый отпуск может быть разделен на части. При этом, хотя бы одна из частей отпуска  должна быть не менее 14 календарных дней.</w:t>
      </w:r>
    </w:p>
    <w:p w:rsidR="00FD7D50" w:rsidRPr="00FD7D50" w:rsidRDefault="00FD7D50" w:rsidP="00FD7D50">
      <w:pPr>
        <w:widowControl w:val="0"/>
        <w:numPr>
          <w:ilvl w:val="0"/>
          <w:numId w:val="26"/>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Работникам предоставляется ежегодный дополнительный оплачиваемый отпуск следующим категориям работников:</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 ненормированным рабочим днем в соответствии со статьей 119 ТК РФ, в количестве 3 календарных дней;</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-председателю первичной профсоюзной организации — 3 </w:t>
      </w:r>
      <w:proofErr w:type="gramStart"/>
      <w:r w:rsidRPr="00FD7D50">
        <w:rPr>
          <w:rFonts w:ascii="Times New Roman" w:eastAsia="Times New Roman" w:hAnsi="Times New Roman" w:cs="Times New Roman"/>
          <w:color w:val="000000"/>
          <w:sz w:val="28"/>
          <w:szCs w:val="28"/>
          <w:lang w:eastAsia="ru-RU"/>
        </w:rPr>
        <w:t>календарных</w:t>
      </w:r>
      <w:proofErr w:type="gramEnd"/>
      <w:r w:rsidRPr="00FD7D50">
        <w:rPr>
          <w:rFonts w:ascii="Times New Roman" w:eastAsia="Times New Roman" w:hAnsi="Times New Roman" w:cs="Times New Roman"/>
          <w:color w:val="000000"/>
          <w:sz w:val="28"/>
          <w:szCs w:val="28"/>
          <w:lang w:eastAsia="ru-RU"/>
        </w:rPr>
        <w:t xml:space="preserve"> дня;</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lastRenderedPageBreak/>
        <w:t xml:space="preserve">-членам профкома — 2 </w:t>
      </w:r>
      <w:proofErr w:type="gramStart"/>
      <w:r w:rsidRPr="00FD7D50">
        <w:rPr>
          <w:rFonts w:ascii="Times New Roman" w:eastAsia="Times New Roman" w:hAnsi="Times New Roman" w:cs="Times New Roman"/>
          <w:color w:val="000000"/>
          <w:sz w:val="28"/>
          <w:szCs w:val="28"/>
          <w:lang w:eastAsia="ru-RU"/>
        </w:rPr>
        <w:t>календарных</w:t>
      </w:r>
      <w:proofErr w:type="gramEnd"/>
      <w:r w:rsidRPr="00FD7D50">
        <w:rPr>
          <w:rFonts w:ascii="Times New Roman" w:eastAsia="Times New Roman" w:hAnsi="Times New Roman" w:cs="Times New Roman"/>
          <w:color w:val="000000"/>
          <w:sz w:val="28"/>
          <w:szCs w:val="28"/>
          <w:lang w:eastAsia="ru-RU"/>
        </w:rPr>
        <w:t xml:space="preserve"> дня;</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-всем работникам при отсутствии в течение учебного года дней нетрудоспособности — 3 календарных дня;</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-повару, работающему у плиты – 6 календарных дней;</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-лицу, уполномоченному по охране труда –  2 </w:t>
      </w:r>
      <w:proofErr w:type="gramStart"/>
      <w:r w:rsidRPr="00FD7D50">
        <w:rPr>
          <w:rFonts w:ascii="Times New Roman" w:eastAsia="Times New Roman" w:hAnsi="Times New Roman" w:cs="Times New Roman"/>
          <w:color w:val="000000"/>
          <w:sz w:val="28"/>
          <w:szCs w:val="28"/>
          <w:lang w:eastAsia="ru-RU"/>
        </w:rPr>
        <w:t>календарных</w:t>
      </w:r>
      <w:proofErr w:type="gramEnd"/>
      <w:r w:rsidRPr="00FD7D50">
        <w:rPr>
          <w:rFonts w:ascii="Times New Roman" w:eastAsia="Times New Roman" w:hAnsi="Times New Roman" w:cs="Times New Roman"/>
          <w:color w:val="000000"/>
          <w:sz w:val="28"/>
          <w:szCs w:val="28"/>
          <w:lang w:eastAsia="ru-RU"/>
        </w:rPr>
        <w:t xml:space="preserve"> дня</w:t>
      </w:r>
    </w:p>
    <w:p w:rsidR="00FD7D50" w:rsidRPr="00FD7D50" w:rsidRDefault="00FD7D50" w:rsidP="00FD7D50">
      <w:pPr>
        <w:widowControl w:val="0"/>
        <w:numPr>
          <w:ilvl w:val="0"/>
          <w:numId w:val="27"/>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Работникам ДОУ могут быть предоставлены дополнительные отпуска без сохранения заработной платы в соответствии с требованиями статей 128, 173 ТК РФ:</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-для сопровождения 1 сентября детей младшего школьного возраста в школу –1 календарного дня;</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-бракосочетания детей работников – 2 календарных дня;</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 xml:space="preserve">-бракосочетания работника – 3 </w:t>
      </w:r>
      <w:proofErr w:type="gramStart"/>
      <w:r w:rsidRPr="00FD7D50">
        <w:rPr>
          <w:rFonts w:ascii="Times New Roman" w:eastAsia="Times New Roman" w:hAnsi="Times New Roman" w:cs="Times New Roman"/>
          <w:sz w:val="28"/>
          <w:szCs w:val="28"/>
          <w:lang w:eastAsia="ru-RU"/>
        </w:rPr>
        <w:t>календарных</w:t>
      </w:r>
      <w:proofErr w:type="gramEnd"/>
      <w:r w:rsidRPr="00FD7D50">
        <w:rPr>
          <w:rFonts w:ascii="Times New Roman" w:eastAsia="Times New Roman" w:hAnsi="Times New Roman" w:cs="Times New Roman"/>
          <w:sz w:val="28"/>
          <w:szCs w:val="28"/>
          <w:lang w:eastAsia="ru-RU"/>
        </w:rPr>
        <w:t xml:space="preserve"> дня;</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-похорон близких родственников – 3 календарных дня;</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-родителям, воспитывающим детей в возрасте до 14 лет – 14 календарных дней;</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-для проводов детей на военную службу –3 календарных дня;</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-тяжелого заболевания близкого родственника –5 календарных дней;</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-работающим пенсионерам по старости (по возрасту) – до 14 календарных дней в году;</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D7D50" w:rsidRPr="00FD7D50" w:rsidRDefault="00FD7D50" w:rsidP="00FD7D50">
      <w:pPr>
        <w:tabs>
          <w:tab w:val="num" w:pos="284"/>
        </w:tabs>
        <w:spacing w:after="0" w:line="240" w:lineRule="auto"/>
        <w:jc w:val="both"/>
        <w:rPr>
          <w:rFonts w:ascii="Times New Roman" w:eastAsia="Times New Roman" w:hAnsi="Times New Roman" w:cs="Times New Roman"/>
          <w:sz w:val="28"/>
          <w:szCs w:val="28"/>
          <w:lang w:eastAsia="ru-RU"/>
        </w:rPr>
      </w:pPr>
      <w:r w:rsidRPr="00FD7D50">
        <w:rPr>
          <w:rFonts w:ascii="Times New Roman" w:eastAsia="Times New Roman" w:hAnsi="Times New Roman" w:cs="Times New Roman"/>
          <w:sz w:val="28"/>
          <w:szCs w:val="28"/>
          <w:lang w:eastAsia="ru-RU"/>
        </w:rPr>
        <w:t>-работающим инвалидам – до 60 календарных дней в году.</w:t>
      </w:r>
    </w:p>
    <w:p w:rsidR="00FD7D50" w:rsidRPr="00FD7D50" w:rsidRDefault="00FD7D50" w:rsidP="00FD7D50">
      <w:pPr>
        <w:widowControl w:val="0"/>
        <w:numPr>
          <w:ilvl w:val="0"/>
          <w:numId w:val="28"/>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Педагогическим работникам через каждые 10 лет непрерывной педагогической работы предоставляется длительный отпуск сроком до одного года без сохранения заработной платы в соответствии с районным Положением.</w:t>
      </w:r>
    </w:p>
    <w:p w:rsidR="00FD7D50" w:rsidRPr="00FD7D50" w:rsidRDefault="00FD7D50" w:rsidP="00FD7D50">
      <w:pPr>
        <w:widowControl w:val="0"/>
        <w:numPr>
          <w:ilvl w:val="0"/>
          <w:numId w:val="28"/>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Уменьшение или увеличение продолжительности рабочего времени работника в течение учебного года, оговоренного в трудовом договоре, возможно только по взаимному согласию сторон.</w:t>
      </w:r>
    </w:p>
    <w:p w:rsidR="00FD7D50" w:rsidRPr="00FD7D50" w:rsidRDefault="00FD7D50" w:rsidP="00FD7D50">
      <w:pPr>
        <w:widowControl w:val="0"/>
        <w:numPr>
          <w:ilvl w:val="0"/>
          <w:numId w:val="28"/>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Заведующий ДОУ имеет право в порядке, установленном законодательством, привлекать работника к работе за пределами продолжительности рабочего времени, установленной для данного работника: для сверхурочной работ</w:t>
      </w:r>
      <w:proofErr w:type="gramStart"/>
      <w:r w:rsidRPr="00FD7D50">
        <w:rPr>
          <w:rFonts w:ascii="Times New Roman" w:eastAsia="Times New Roman" w:hAnsi="Times New Roman" w:cs="Times New Roman"/>
          <w:color w:val="000000"/>
          <w:sz w:val="28"/>
          <w:szCs w:val="28"/>
          <w:lang w:eastAsia="ru-RU"/>
        </w:rPr>
        <w:t>ы(</w:t>
      </w:r>
      <w:proofErr w:type="gramEnd"/>
      <w:r w:rsidRPr="00FD7D50">
        <w:rPr>
          <w:rFonts w:ascii="Times New Roman" w:eastAsia="Times New Roman" w:hAnsi="Times New Roman" w:cs="Times New Roman"/>
          <w:color w:val="000000"/>
          <w:sz w:val="28"/>
          <w:szCs w:val="28"/>
          <w:lang w:eastAsia="ru-RU"/>
        </w:rPr>
        <w:t>статья 99 ТК РФ), если работник работает на условиях ненормированного рабочего времени.</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Работникам ДОУ запрещается:</w:t>
      </w:r>
    </w:p>
    <w:p w:rsidR="00FD7D50" w:rsidRPr="00FD7D50" w:rsidRDefault="00FD7D50" w:rsidP="00FD7D50">
      <w:pPr>
        <w:widowControl w:val="0"/>
        <w:numPr>
          <w:ilvl w:val="0"/>
          <w:numId w:val="29"/>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Изменять по своему усмотрению расписание занятий,  график работы,</w:t>
      </w:r>
    </w:p>
    <w:p w:rsidR="00FD7D50" w:rsidRPr="00FD7D50" w:rsidRDefault="00FD7D50" w:rsidP="00FD7D50">
      <w:pPr>
        <w:widowControl w:val="0"/>
        <w:numPr>
          <w:ilvl w:val="0"/>
          <w:numId w:val="29"/>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Отменять, изменять продолжительность занятий и перерывов между ними,</w:t>
      </w:r>
    </w:p>
    <w:p w:rsidR="00FD7D50" w:rsidRPr="00FD7D50" w:rsidRDefault="00FD7D50" w:rsidP="00FD7D50">
      <w:pPr>
        <w:widowControl w:val="0"/>
        <w:numPr>
          <w:ilvl w:val="0"/>
          <w:numId w:val="29"/>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Удалять детей с занятий,</w:t>
      </w:r>
    </w:p>
    <w:p w:rsidR="00FD7D50" w:rsidRPr="00FD7D50" w:rsidRDefault="00FD7D50" w:rsidP="00FD7D50">
      <w:pPr>
        <w:widowControl w:val="0"/>
        <w:numPr>
          <w:ilvl w:val="0"/>
          <w:numId w:val="29"/>
        </w:numPr>
        <w:tabs>
          <w:tab w:val="num" w:pos="0"/>
          <w:tab w:val="num" w:pos="284"/>
        </w:tabs>
        <w:spacing w:after="0" w:line="240" w:lineRule="auto"/>
        <w:ind w:left="0" w:firstLine="0"/>
        <w:contextualSpacing/>
        <w:jc w:val="both"/>
        <w:rPr>
          <w:rFonts w:ascii="Times New Roman" w:eastAsia="Calibri" w:hAnsi="Times New Roman" w:cs="Times New Roman"/>
          <w:sz w:val="28"/>
          <w:szCs w:val="28"/>
          <w:lang w:eastAsia="ru-RU"/>
        </w:rPr>
      </w:pPr>
      <w:r w:rsidRPr="00FD7D50">
        <w:rPr>
          <w:rFonts w:ascii="Times New Roman" w:eastAsia="Calibri" w:hAnsi="Times New Roman" w:cs="Times New Roman"/>
          <w:sz w:val="28"/>
          <w:szCs w:val="28"/>
          <w:lang w:eastAsia="ru-RU"/>
        </w:rPr>
        <w:t>Курить в помещении и на территории МДОУ.</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Запрещается в рабочее время:</w:t>
      </w:r>
    </w:p>
    <w:p w:rsidR="00FD7D50" w:rsidRPr="00FD7D50" w:rsidRDefault="00FD7D50" w:rsidP="00FD7D50">
      <w:pPr>
        <w:widowControl w:val="0"/>
        <w:numPr>
          <w:ilvl w:val="0"/>
          <w:numId w:val="30"/>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отвлекать работников детского сада от их непосредственной работы;</w:t>
      </w:r>
    </w:p>
    <w:p w:rsidR="00FD7D50" w:rsidRPr="00FD7D50" w:rsidRDefault="00FD7D50" w:rsidP="00FD7D50">
      <w:pPr>
        <w:widowControl w:val="0"/>
        <w:numPr>
          <w:ilvl w:val="0"/>
          <w:numId w:val="30"/>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созывать собрания и совещания;</w:t>
      </w:r>
    </w:p>
    <w:p w:rsidR="00FD7D50" w:rsidRPr="00FD7D50" w:rsidRDefault="00FD7D50" w:rsidP="00FD7D50">
      <w:pPr>
        <w:widowControl w:val="0"/>
        <w:numPr>
          <w:ilvl w:val="0"/>
          <w:numId w:val="30"/>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lastRenderedPageBreak/>
        <w:t>входить посторонним в группу во время занятий разрешается только с заведующим МДОУ или с курирующим вопросы дошкольного воспитания работником управления образования.</w:t>
      </w:r>
    </w:p>
    <w:p w:rsidR="00FD7D50" w:rsidRPr="00FD7D50" w:rsidRDefault="00FD7D50" w:rsidP="00FD7D50">
      <w:pPr>
        <w:widowControl w:val="0"/>
        <w:tabs>
          <w:tab w:val="num" w:pos="284"/>
          <w:tab w:val="num" w:pos="1440"/>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6. Оплата труда</w:t>
      </w:r>
    </w:p>
    <w:p w:rsidR="00FD7D50" w:rsidRPr="00FD7D50" w:rsidRDefault="00FD7D50" w:rsidP="00FD7D50">
      <w:pPr>
        <w:widowControl w:val="0"/>
        <w:tabs>
          <w:tab w:val="num" w:pos="284"/>
          <w:tab w:val="left" w:pos="1876"/>
        </w:tabs>
        <w:spacing w:after="0" w:line="240" w:lineRule="auto"/>
        <w:jc w:val="both"/>
        <w:rPr>
          <w:rFonts w:ascii="Times New Roman" w:eastAsia="Times New Roman" w:hAnsi="Times New Roman" w:cs="Times New Roman"/>
          <w:color w:val="000000"/>
          <w:sz w:val="28"/>
          <w:szCs w:val="28"/>
          <w:lang w:eastAsia="ru-RU"/>
        </w:rPr>
      </w:pPr>
      <w:proofErr w:type="gramStart"/>
      <w:r w:rsidRPr="00FD7D50">
        <w:rPr>
          <w:rFonts w:ascii="Times New Roman" w:eastAsia="Times New Roman" w:hAnsi="Times New Roman" w:cs="Times New Roman"/>
          <w:color w:val="000000"/>
          <w:sz w:val="28"/>
          <w:szCs w:val="28"/>
          <w:lang w:eastAsia="ru-RU"/>
        </w:rPr>
        <w:t>6.1.Оплата труда работников дошкольного образовательного учреждения осуществляется  на основе принятой в Белгородской области системы оплаты труда работников дошкольных учреждений с учётом надбавок и доплат, определённых областным и районным положением об оплате труда, отраслевым соглашением между работодателями и профсоюзами, в соответствии со   штатным расписанием и сметой расходов.</w:t>
      </w:r>
      <w:proofErr w:type="gramEnd"/>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6 2.Оплата труда работников ДОУ осуществляется на основе тарификации, которая  утверждается заведующей не позднее 1 января и  1 сентября текущего года; </w:t>
      </w:r>
    </w:p>
    <w:p w:rsidR="00FD7D50" w:rsidRPr="00FD7D50" w:rsidRDefault="00FD7D50" w:rsidP="00FD7D50">
      <w:pPr>
        <w:tabs>
          <w:tab w:val="num" w:pos="284"/>
        </w:tabs>
        <w:spacing w:after="0" w:line="240" w:lineRule="auto"/>
        <w:jc w:val="both"/>
        <w:rPr>
          <w:rFonts w:ascii="Times New Roman" w:eastAsia="MS Mincho" w:hAnsi="Times New Roman" w:cs="Times New Roman"/>
          <w:i/>
          <w:iCs/>
          <w:sz w:val="28"/>
          <w:szCs w:val="28"/>
          <w:lang w:eastAsia="x-none"/>
        </w:rPr>
      </w:pPr>
      <w:r w:rsidRPr="00FD7D50">
        <w:rPr>
          <w:rFonts w:ascii="Times New Roman" w:eastAsia="Times New Roman" w:hAnsi="Times New Roman" w:cs="Times New Roman"/>
          <w:sz w:val="28"/>
          <w:szCs w:val="28"/>
          <w:lang w:val="x-none" w:eastAsia="x-none"/>
        </w:rPr>
        <w:t xml:space="preserve">6.3.Оплата труда работников ДОУ производится в денежной форме за каждый месяц в соответствии с требованиями ТК РФ и графиком, установленным управлением образования, </w:t>
      </w:r>
      <w:r w:rsidRPr="00FD7D50">
        <w:rPr>
          <w:rFonts w:ascii="Times New Roman" w:eastAsia="MS Mincho" w:hAnsi="Times New Roman" w:cs="Times New Roman"/>
          <w:sz w:val="28"/>
          <w:szCs w:val="28"/>
          <w:lang w:eastAsia="x-none"/>
        </w:rPr>
        <w:t>25 число текущего месяца и 10 число следующего месяца</w:t>
      </w:r>
      <w:r w:rsidRPr="00FD7D50">
        <w:rPr>
          <w:rFonts w:ascii="Times New Roman" w:eastAsia="MS Mincho" w:hAnsi="Times New Roman" w:cs="Times New Roman"/>
          <w:i/>
          <w:iCs/>
          <w:sz w:val="28"/>
          <w:szCs w:val="28"/>
          <w:lang w:val="x-none" w:eastAsia="x-none"/>
        </w:rPr>
        <w:t>.</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6.4. Оплата труда работникам, совмещающим должности, замещающим временно отсутствующих работников, осуществляется в соответствии с требованиями действующего законодательства, но не  более 100% должностного оклада.</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6.5. Премирование работников МДОУ производится за счёт бюджетных и внебюджетных сре</w:t>
      </w:r>
      <w:proofErr w:type="gramStart"/>
      <w:r w:rsidRPr="00FD7D50">
        <w:rPr>
          <w:rFonts w:ascii="Times New Roman" w:eastAsia="Times New Roman" w:hAnsi="Times New Roman" w:cs="Times New Roman"/>
          <w:color w:val="000000"/>
          <w:sz w:val="28"/>
          <w:szCs w:val="28"/>
          <w:lang w:eastAsia="ru-RU"/>
        </w:rPr>
        <w:t>дств в с</w:t>
      </w:r>
      <w:proofErr w:type="gramEnd"/>
      <w:r w:rsidRPr="00FD7D50">
        <w:rPr>
          <w:rFonts w:ascii="Times New Roman" w:eastAsia="Times New Roman" w:hAnsi="Times New Roman" w:cs="Times New Roman"/>
          <w:color w:val="000000"/>
          <w:sz w:val="28"/>
          <w:szCs w:val="28"/>
          <w:lang w:eastAsia="ru-RU"/>
        </w:rPr>
        <w:t>оответствии с положением о премировании, утверждённым районным соглашением  между управлением образования и районной организацией отраслевого профсоюза, локальными актами МДОУ.</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6.6. Меры поощрения:</w:t>
      </w:r>
    </w:p>
    <w:p w:rsidR="00FD7D50" w:rsidRPr="00FD7D50" w:rsidRDefault="00FD7D50" w:rsidP="00FD7D50">
      <w:pPr>
        <w:widowControl w:val="0"/>
        <w:numPr>
          <w:ilvl w:val="0"/>
          <w:numId w:val="31"/>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Администрация поощряет работников за старательное и примерное выполнение своих обязанностей по работе, за продолжительную и безупречную работу в МДОУ</w:t>
      </w:r>
    </w:p>
    <w:p w:rsidR="00FD7D50" w:rsidRPr="00FD7D50" w:rsidRDefault="00FD7D50" w:rsidP="00FD7D50">
      <w:pPr>
        <w:widowControl w:val="0"/>
        <w:numPr>
          <w:ilvl w:val="0"/>
          <w:numId w:val="31"/>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Устанавливает следующие меры поощрения:</w:t>
      </w:r>
    </w:p>
    <w:p w:rsidR="00FD7D50" w:rsidRPr="00FD7D50" w:rsidRDefault="00FD7D50" w:rsidP="00FD7D50">
      <w:pPr>
        <w:widowControl w:val="0"/>
        <w:tabs>
          <w:tab w:val="num" w:pos="284"/>
          <w:tab w:val="num" w:pos="540"/>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-благодарность, выдача премии, </w:t>
      </w:r>
    </w:p>
    <w:p w:rsidR="00FD7D50" w:rsidRPr="00FD7D50" w:rsidRDefault="00FD7D50" w:rsidP="00FD7D50">
      <w:pPr>
        <w:widowControl w:val="0"/>
        <w:tabs>
          <w:tab w:val="num" w:pos="284"/>
          <w:tab w:val="num" w:pos="540"/>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-награждение Почётными грамотами, различных уровней, в том числе ведомственными, нагрудным знаком «Почётный работник общего образования РФ» и др.;</w:t>
      </w:r>
    </w:p>
    <w:p w:rsidR="00FD7D50" w:rsidRPr="00FD7D50" w:rsidRDefault="00FD7D50" w:rsidP="00FD7D50">
      <w:pPr>
        <w:widowControl w:val="0"/>
        <w:tabs>
          <w:tab w:val="num" w:pos="284"/>
          <w:tab w:val="num" w:pos="540"/>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-денежная премия.</w:t>
      </w:r>
    </w:p>
    <w:p w:rsidR="00FD7D50" w:rsidRPr="00FD7D50" w:rsidRDefault="00FD7D50" w:rsidP="00FD7D50">
      <w:pPr>
        <w:widowControl w:val="0"/>
        <w:numPr>
          <w:ilvl w:val="0"/>
          <w:numId w:val="32"/>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Решение о представлении к поощрению работников принимается по согласованию с профсоюзным комитетом.</w:t>
      </w:r>
    </w:p>
    <w:p w:rsidR="00FD7D50" w:rsidRPr="00FD7D50" w:rsidRDefault="00FD7D50" w:rsidP="00FD7D50">
      <w:pPr>
        <w:widowControl w:val="0"/>
        <w:numPr>
          <w:ilvl w:val="0"/>
          <w:numId w:val="32"/>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Поощрения оформляются приказом по МДОУ и заносятся в трудовую книжку.</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b/>
          <w:color w:val="000000"/>
          <w:sz w:val="28"/>
          <w:szCs w:val="28"/>
          <w:lang w:eastAsia="ru-RU"/>
        </w:rPr>
      </w:pPr>
      <w:r w:rsidRPr="00FD7D50">
        <w:rPr>
          <w:rFonts w:ascii="Times New Roman" w:eastAsia="Times New Roman" w:hAnsi="Times New Roman" w:cs="Times New Roman"/>
          <w:b/>
          <w:color w:val="000000"/>
          <w:sz w:val="28"/>
          <w:szCs w:val="28"/>
          <w:lang w:eastAsia="ru-RU"/>
        </w:rPr>
        <w:t>6.7. Меры воздействия в случае нарушения трудовой дисциплины:</w:t>
      </w:r>
    </w:p>
    <w:p w:rsidR="00FD7D50" w:rsidRPr="00FD7D50" w:rsidRDefault="00FD7D50" w:rsidP="00FD7D50">
      <w:pPr>
        <w:widowControl w:val="0"/>
        <w:tabs>
          <w:tab w:val="num" w:pos="284"/>
        </w:tabs>
        <w:spacing w:after="0" w:line="240" w:lineRule="auto"/>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Нарушение трудовой дисциплины влечёт за собой следующие дисциплинарные взыскания:</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замечание; выговор; увольнение по соответствующим основаниям.</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За каждое нарушение трудовой дисциплины может быть применено только </w:t>
      </w:r>
      <w:r w:rsidRPr="00FD7D50">
        <w:rPr>
          <w:rFonts w:ascii="Times New Roman" w:eastAsia="Times New Roman" w:hAnsi="Times New Roman" w:cs="Times New Roman"/>
          <w:color w:val="000000"/>
          <w:sz w:val="28"/>
          <w:szCs w:val="28"/>
          <w:lang w:eastAsia="ru-RU"/>
        </w:rPr>
        <w:lastRenderedPageBreak/>
        <w:t>одно дисциплинарное взыскание, и оно не может быть наложено позднее 6 месяцев со дня совершения.</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За нанесение материального ущерба детскому саду по вине работника он может быть привлечён к материальной ответственности в соответствии с законодательством РФ.</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 xml:space="preserve">До применения дисциплинарного взыскания заведующий ДОУ должен затребовать от работника письменное объяснение. Если </w:t>
      </w:r>
      <w:proofErr w:type="gramStart"/>
      <w:r w:rsidRPr="00FD7D50">
        <w:rPr>
          <w:rFonts w:ascii="Times New Roman" w:eastAsia="Times New Roman" w:hAnsi="Times New Roman" w:cs="Times New Roman"/>
          <w:color w:val="000000"/>
          <w:sz w:val="28"/>
          <w:szCs w:val="28"/>
          <w:lang w:eastAsia="ru-RU"/>
        </w:rPr>
        <w:t>по истечение</w:t>
      </w:r>
      <w:proofErr w:type="gramEnd"/>
      <w:r w:rsidRPr="00FD7D50">
        <w:rPr>
          <w:rFonts w:ascii="Times New Roman" w:eastAsia="Times New Roman" w:hAnsi="Times New Roman" w:cs="Times New Roman"/>
          <w:color w:val="000000"/>
          <w:sz w:val="28"/>
          <w:szCs w:val="28"/>
          <w:lang w:eastAsia="ru-RU"/>
        </w:rPr>
        <w:t xml:space="preserve"> 2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D7D50" w:rsidRPr="00FD7D50" w:rsidRDefault="00FD7D50" w:rsidP="00FD7D50">
      <w:pPr>
        <w:widowControl w:val="0"/>
        <w:numPr>
          <w:ilvl w:val="0"/>
          <w:numId w:val="33"/>
        </w:numPr>
        <w:tabs>
          <w:tab w:val="clear" w:pos="720"/>
          <w:tab w:val="num" w:pos="0"/>
          <w:tab w:val="num" w:pos="284"/>
        </w:tabs>
        <w:spacing w:after="0" w:line="240" w:lineRule="auto"/>
        <w:ind w:left="0" w:firstLine="0"/>
        <w:jc w:val="both"/>
        <w:rPr>
          <w:rFonts w:ascii="Times New Roman" w:eastAsia="Times New Roman" w:hAnsi="Times New Roman" w:cs="Times New Roman"/>
          <w:color w:val="000000"/>
          <w:sz w:val="28"/>
          <w:szCs w:val="28"/>
          <w:lang w:eastAsia="ru-RU"/>
        </w:rPr>
      </w:pPr>
      <w:r w:rsidRPr="00FD7D50">
        <w:rPr>
          <w:rFonts w:ascii="Times New Roman" w:eastAsia="Times New Roman" w:hAnsi="Times New Roman" w:cs="Times New Roman"/>
          <w:color w:val="000000"/>
          <w:sz w:val="28"/>
          <w:szCs w:val="28"/>
          <w:lang w:eastAsia="ru-RU"/>
        </w:rPr>
        <w:t>Приказ о применении дисциплинарного взыскания объявляется работнику под роспись в течение 3-х рабочих дней со дня его издания, не считая времени отсутствия работника на работе. Если работник отказался подписать приказ, составляется соответствующий акт.</w:t>
      </w:r>
    </w:p>
    <w:p w:rsidR="0088496B" w:rsidRDefault="0088496B" w:rsidP="00FD7D50">
      <w:pPr>
        <w:tabs>
          <w:tab w:val="num" w:pos="284"/>
        </w:tabs>
      </w:pPr>
    </w:p>
    <w:sectPr w:rsidR="008849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1376"/>
    <w:multiLevelType w:val="hybridMultilevel"/>
    <w:tmpl w:val="9EFA82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CB36DEF"/>
    <w:multiLevelType w:val="hybridMultilevel"/>
    <w:tmpl w:val="4C9A120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4E24891"/>
    <w:multiLevelType w:val="hybridMultilevel"/>
    <w:tmpl w:val="4906DB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84B1BC6"/>
    <w:multiLevelType w:val="hybridMultilevel"/>
    <w:tmpl w:val="6770B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AEE64C9"/>
    <w:multiLevelType w:val="hybridMultilevel"/>
    <w:tmpl w:val="5E1A9F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C5F0C4C"/>
    <w:multiLevelType w:val="hybridMultilevel"/>
    <w:tmpl w:val="C9FA17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6606205"/>
    <w:multiLevelType w:val="hybridMultilevel"/>
    <w:tmpl w:val="5D6EAD5C"/>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7">
    <w:nsid w:val="2AA009BD"/>
    <w:multiLevelType w:val="hybridMultilevel"/>
    <w:tmpl w:val="A694074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
    <w:nsid w:val="32A22467"/>
    <w:multiLevelType w:val="hybridMultilevel"/>
    <w:tmpl w:val="9878C8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8CB1291"/>
    <w:multiLevelType w:val="hybridMultilevel"/>
    <w:tmpl w:val="E52E90B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nsid w:val="4F330DB4"/>
    <w:multiLevelType w:val="hybridMultilevel"/>
    <w:tmpl w:val="BDA28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535D694A"/>
    <w:multiLevelType w:val="hybridMultilevel"/>
    <w:tmpl w:val="02A4B1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7B175AC"/>
    <w:multiLevelType w:val="hybridMultilevel"/>
    <w:tmpl w:val="0BA663A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3">
    <w:nsid w:val="587D05BF"/>
    <w:multiLevelType w:val="multilevel"/>
    <w:tmpl w:val="2080520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8CB1972"/>
    <w:multiLevelType w:val="hybridMultilevel"/>
    <w:tmpl w:val="D3E809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5BE4017D"/>
    <w:multiLevelType w:val="hybridMultilevel"/>
    <w:tmpl w:val="A1A81D8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6">
    <w:nsid w:val="5D8B7621"/>
    <w:multiLevelType w:val="multilevel"/>
    <w:tmpl w:val="F1E691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F14507E"/>
    <w:multiLevelType w:val="hybridMultilevel"/>
    <w:tmpl w:val="6AAEF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21E6E94"/>
    <w:multiLevelType w:val="hybridMultilevel"/>
    <w:tmpl w:val="CBEE13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6AD4350"/>
    <w:multiLevelType w:val="hybridMultilevel"/>
    <w:tmpl w:val="3E1C473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6740466E"/>
    <w:multiLevelType w:val="hybridMultilevel"/>
    <w:tmpl w:val="508696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67724572"/>
    <w:multiLevelType w:val="hybridMultilevel"/>
    <w:tmpl w:val="9E8CC80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nsid w:val="689C6C61"/>
    <w:multiLevelType w:val="hybridMultilevel"/>
    <w:tmpl w:val="0C5A21E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nsid w:val="68BF2CC2"/>
    <w:multiLevelType w:val="hybridMultilevel"/>
    <w:tmpl w:val="7EB6B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69022C4A"/>
    <w:multiLevelType w:val="hybridMultilevel"/>
    <w:tmpl w:val="25FA3ED6"/>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AF4700A"/>
    <w:multiLevelType w:val="hybridMultilevel"/>
    <w:tmpl w:val="03B6C1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BE2097D"/>
    <w:multiLevelType w:val="hybridMultilevel"/>
    <w:tmpl w:val="73B693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DE837AD"/>
    <w:multiLevelType w:val="hybridMultilevel"/>
    <w:tmpl w:val="55BA22C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73351BD0"/>
    <w:multiLevelType w:val="hybridMultilevel"/>
    <w:tmpl w:val="4A589D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4BF0A68"/>
    <w:multiLevelType w:val="hybridMultilevel"/>
    <w:tmpl w:val="BA340D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7CB6E34"/>
    <w:multiLevelType w:val="hybridMultilevel"/>
    <w:tmpl w:val="06AE923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1">
    <w:nsid w:val="79E343ED"/>
    <w:multiLevelType w:val="hybridMultilevel"/>
    <w:tmpl w:val="4A0E68BC"/>
    <w:lvl w:ilvl="0" w:tplc="04190001">
      <w:start w:val="1"/>
      <w:numFmt w:val="bullet"/>
      <w:lvlText w:val=""/>
      <w:lvlJc w:val="left"/>
      <w:pPr>
        <w:tabs>
          <w:tab w:val="num" w:pos="1776"/>
        </w:tabs>
        <w:ind w:left="1776" w:hanging="360"/>
      </w:pPr>
      <w:rPr>
        <w:rFonts w:ascii="Symbol" w:hAnsi="Symbol" w:hint="default"/>
      </w:rPr>
    </w:lvl>
    <w:lvl w:ilvl="1" w:tplc="04190003">
      <w:start w:val="1"/>
      <w:numFmt w:val="bullet"/>
      <w:lvlText w:val="o"/>
      <w:lvlJc w:val="left"/>
      <w:pPr>
        <w:tabs>
          <w:tab w:val="num" w:pos="2496"/>
        </w:tabs>
        <w:ind w:left="2496" w:hanging="360"/>
      </w:pPr>
      <w:rPr>
        <w:rFonts w:ascii="Courier New" w:hAnsi="Courier New" w:cs="Times New Roman" w:hint="default"/>
      </w:rPr>
    </w:lvl>
    <w:lvl w:ilvl="2" w:tplc="04190005">
      <w:start w:val="1"/>
      <w:numFmt w:val="bullet"/>
      <w:lvlText w:val=""/>
      <w:lvlJc w:val="left"/>
      <w:pPr>
        <w:tabs>
          <w:tab w:val="num" w:pos="3216"/>
        </w:tabs>
        <w:ind w:left="3216" w:hanging="360"/>
      </w:pPr>
      <w:rPr>
        <w:rFonts w:ascii="Wingdings" w:hAnsi="Wingdings" w:hint="default"/>
      </w:rPr>
    </w:lvl>
    <w:lvl w:ilvl="3" w:tplc="04190001">
      <w:start w:val="1"/>
      <w:numFmt w:val="bullet"/>
      <w:lvlText w:val=""/>
      <w:lvlJc w:val="left"/>
      <w:pPr>
        <w:tabs>
          <w:tab w:val="num" w:pos="3936"/>
        </w:tabs>
        <w:ind w:left="3936" w:hanging="360"/>
      </w:pPr>
      <w:rPr>
        <w:rFonts w:ascii="Symbol" w:hAnsi="Symbol" w:hint="default"/>
      </w:rPr>
    </w:lvl>
    <w:lvl w:ilvl="4" w:tplc="04190003">
      <w:start w:val="1"/>
      <w:numFmt w:val="bullet"/>
      <w:lvlText w:val="o"/>
      <w:lvlJc w:val="left"/>
      <w:pPr>
        <w:tabs>
          <w:tab w:val="num" w:pos="4656"/>
        </w:tabs>
        <w:ind w:left="4656" w:hanging="360"/>
      </w:pPr>
      <w:rPr>
        <w:rFonts w:ascii="Courier New" w:hAnsi="Courier New" w:cs="Times New Roman" w:hint="default"/>
      </w:rPr>
    </w:lvl>
    <w:lvl w:ilvl="5" w:tplc="04190005">
      <w:start w:val="1"/>
      <w:numFmt w:val="bullet"/>
      <w:lvlText w:val=""/>
      <w:lvlJc w:val="left"/>
      <w:pPr>
        <w:tabs>
          <w:tab w:val="num" w:pos="5376"/>
        </w:tabs>
        <w:ind w:left="5376" w:hanging="360"/>
      </w:pPr>
      <w:rPr>
        <w:rFonts w:ascii="Wingdings" w:hAnsi="Wingdings" w:hint="default"/>
      </w:rPr>
    </w:lvl>
    <w:lvl w:ilvl="6" w:tplc="04190001">
      <w:start w:val="1"/>
      <w:numFmt w:val="bullet"/>
      <w:lvlText w:val=""/>
      <w:lvlJc w:val="left"/>
      <w:pPr>
        <w:tabs>
          <w:tab w:val="num" w:pos="6096"/>
        </w:tabs>
        <w:ind w:left="6096" w:hanging="360"/>
      </w:pPr>
      <w:rPr>
        <w:rFonts w:ascii="Symbol" w:hAnsi="Symbol" w:hint="default"/>
      </w:rPr>
    </w:lvl>
    <w:lvl w:ilvl="7" w:tplc="04190003">
      <w:start w:val="1"/>
      <w:numFmt w:val="bullet"/>
      <w:lvlText w:val="o"/>
      <w:lvlJc w:val="left"/>
      <w:pPr>
        <w:tabs>
          <w:tab w:val="num" w:pos="6816"/>
        </w:tabs>
        <w:ind w:left="6816" w:hanging="360"/>
      </w:pPr>
      <w:rPr>
        <w:rFonts w:ascii="Courier New" w:hAnsi="Courier New" w:cs="Times New Roman" w:hint="default"/>
      </w:rPr>
    </w:lvl>
    <w:lvl w:ilvl="8" w:tplc="04190005">
      <w:start w:val="1"/>
      <w:numFmt w:val="bullet"/>
      <w:lvlText w:val=""/>
      <w:lvlJc w:val="left"/>
      <w:pPr>
        <w:tabs>
          <w:tab w:val="num" w:pos="7536"/>
        </w:tabs>
        <w:ind w:left="7536" w:hanging="360"/>
      </w:pPr>
      <w:rPr>
        <w:rFonts w:ascii="Wingdings" w:hAnsi="Wingdings" w:hint="default"/>
      </w:rPr>
    </w:lvl>
  </w:abstractNum>
  <w:abstractNum w:abstractNumId="32">
    <w:nsid w:val="7D7F51AE"/>
    <w:multiLevelType w:val="hybridMultilevel"/>
    <w:tmpl w:val="A8ECEE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7E0F660B"/>
    <w:multiLevelType w:val="hybridMultilevel"/>
    <w:tmpl w:val="EBCCAB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23"/>
  </w:num>
  <w:num w:numId="4">
    <w:abstractNumId w:val="31"/>
  </w:num>
  <w:num w:numId="5">
    <w:abstractNumId w:val="30"/>
  </w:num>
  <w:num w:numId="6">
    <w:abstractNumId w:val="15"/>
  </w:num>
  <w:num w:numId="7">
    <w:abstractNumId w:val="22"/>
  </w:num>
  <w:num w:numId="8">
    <w:abstractNumId w:val="12"/>
  </w:num>
  <w:num w:numId="9">
    <w:abstractNumId w:val="14"/>
  </w:num>
  <w:num w:numId="10">
    <w:abstractNumId w:val="21"/>
  </w:num>
  <w:num w:numId="11">
    <w:abstractNumId w:val="28"/>
  </w:num>
  <w:num w:numId="12">
    <w:abstractNumId w:val="8"/>
  </w:num>
  <w:num w:numId="13">
    <w:abstractNumId w:val="26"/>
  </w:num>
  <w:num w:numId="14">
    <w:abstractNumId w:val="3"/>
  </w:num>
  <w:num w:numId="15">
    <w:abstractNumId w:val="11"/>
  </w:num>
  <w:num w:numId="16">
    <w:abstractNumId w:val="17"/>
  </w:num>
  <w:num w:numId="17">
    <w:abstractNumId w:val="20"/>
  </w:num>
  <w:num w:numId="18">
    <w:abstractNumId w:val="10"/>
  </w:num>
  <w:num w:numId="19">
    <w:abstractNumId w:val="29"/>
  </w:num>
  <w:num w:numId="20">
    <w:abstractNumId w:val="5"/>
  </w:num>
  <w:num w:numId="21">
    <w:abstractNumId w:val="9"/>
  </w:num>
  <w:num w:numId="22">
    <w:abstractNumId w:val="7"/>
  </w:num>
  <w:num w:numId="23">
    <w:abstractNumId w:val="19"/>
  </w:num>
  <w:num w:numId="24">
    <w:abstractNumId w:val="24"/>
  </w:num>
  <w:num w:numId="25">
    <w:abstractNumId w:val="32"/>
  </w:num>
  <w:num w:numId="26">
    <w:abstractNumId w:val="0"/>
  </w:num>
  <w:num w:numId="27">
    <w:abstractNumId w:val="25"/>
  </w:num>
  <w:num w:numId="28">
    <w:abstractNumId w:val="2"/>
  </w:num>
  <w:num w:numId="29">
    <w:abstractNumId w:val="6"/>
  </w:num>
  <w:num w:numId="30">
    <w:abstractNumId w:val="4"/>
  </w:num>
  <w:num w:numId="31">
    <w:abstractNumId w:val="18"/>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96B"/>
    <w:rsid w:val="0088496B"/>
    <w:rsid w:val="00AD3C95"/>
    <w:rsid w:val="00BB7F95"/>
    <w:rsid w:val="00C62FD2"/>
    <w:rsid w:val="00FD7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D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D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D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D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file:///C:\Users\&#1055;&#1086;&#1083;&#1100;&#1079;&#1086;&#1074;&#1072;&#1090;&#1077;&#1083;&#1100;\Desktop\2%20&#1087;&#1088;&#1072;&#1074;&#1080;&#1083;&#1072;%20&#1074;&#1085;&#1091;&#1090;&#1088;&#1077;&#1085;&#1085;&#1077;&#1075;&#1086;%20&#1090;&#1088;&#1091;&#1076;.%20&#1088;&#1072;&#1089;&#1087;&#1086;&#1088;&#1103;&#1076;&#1082;&#1072;.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7005</Words>
  <Characters>39930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Начальник</dc:creator>
  <cp:keywords/>
  <dc:description/>
  <cp:lastModifiedBy>user</cp:lastModifiedBy>
  <cp:revision>6</cp:revision>
  <cp:lastPrinted>2016-12-02T16:58:00Z</cp:lastPrinted>
  <dcterms:created xsi:type="dcterms:W3CDTF">2016-12-02T16:50:00Z</dcterms:created>
  <dcterms:modified xsi:type="dcterms:W3CDTF">2019-10-22T05:42:00Z</dcterms:modified>
</cp:coreProperties>
</file>