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28" w:rsidRPr="00D40835" w:rsidRDefault="00792A28" w:rsidP="00D4083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40835">
        <w:rPr>
          <w:b/>
          <w:color w:val="000000"/>
          <w:sz w:val="28"/>
          <w:szCs w:val="28"/>
        </w:rPr>
        <w:t>Консультация для родителей на тему</w:t>
      </w:r>
    </w:p>
    <w:p w:rsidR="00792A28" w:rsidRPr="00D40835" w:rsidRDefault="00792A28" w:rsidP="00D4083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40835">
        <w:rPr>
          <w:b/>
          <w:color w:val="000000"/>
          <w:sz w:val="28"/>
          <w:szCs w:val="28"/>
        </w:rPr>
        <w:t>«Природа и нравственное воспитание детей старшего дошкольного возраста».</w:t>
      </w:r>
    </w:p>
    <w:p w:rsidR="00D40835" w:rsidRPr="00255757" w:rsidRDefault="00D40835" w:rsidP="00D40835">
      <w:pPr>
        <w:pStyle w:val="a3"/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 xml:space="preserve">Человек – самое могущественное из живых существ, он больше других вмешивается в дела земного дома. Но если, </w:t>
      </w:r>
      <w:r w:rsidRPr="00255757">
        <w:rPr>
          <w:color w:val="000000"/>
          <w:sz w:val="26"/>
          <w:szCs w:val="26"/>
        </w:rPr>
        <w:t>с одной стороны, общечеловечес</w:t>
      </w:r>
      <w:r w:rsidRPr="00255757">
        <w:rPr>
          <w:color w:val="000000"/>
          <w:sz w:val="26"/>
          <w:szCs w:val="26"/>
        </w:rPr>
        <w:t>кий разум достигает огромных высот и даже выводит человека в космос, то с другой – разум отдельных людей, и, к сожалению, таких много, продолжает оставаться на довольно низкой ступени развития. В результате человек совершает ошибки, иногда не по злому умыслу, но они оборачиваются общей бедой.</w:t>
      </w:r>
    </w:p>
    <w:p w:rsidR="00D40835" w:rsidRPr="00255757" w:rsidRDefault="00D40835" w:rsidP="00D40835">
      <w:pPr>
        <w:pStyle w:val="a3"/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Природа – не беспредельный склад, запасы ее истощимы, поэтому деятельность   человека в природе должна быть разумной: охраняющей и созидающей. Это отношение к природе необходимо воспитывать у детей с ранних лет. Именно с этих лет человек начинает познавать красоту, разнообразие в природе.</w:t>
      </w:r>
    </w:p>
    <w:p w:rsidR="00792A28" w:rsidRPr="00255757" w:rsidRDefault="00D40835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 xml:space="preserve">Прививать с раннего возраста любовь к природе необходимо по двум причинам: во-первых, для воспитания заботливого отношения к животному и растительному миру; во- вторых, для развития более сложных нравственных чувств: гуманизма, сочувствия, добросердечности. Поведение ребенка в природе порой противоречиво: дети часто совершают отрицательные поступки   рвут цветы и тут же бросают их, мучают    </w:t>
      </w:r>
      <w:r w:rsidRPr="00255757">
        <w:rPr>
          <w:color w:val="000000"/>
          <w:sz w:val="26"/>
          <w:szCs w:val="26"/>
        </w:rPr>
        <w:t>- «ласкают</w:t>
      </w:r>
      <w:r w:rsidRPr="00255757">
        <w:rPr>
          <w:color w:val="000000"/>
          <w:sz w:val="26"/>
          <w:szCs w:val="26"/>
        </w:rPr>
        <w:t xml:space="preserve">» щенка и пр.).        </w:t>
      </w:r>
      <w:r w:rsidR="00792A28" w:rsidRPr="00255757">
        <w:rPr>
          <w:color w:val="000000"/>
          <w:sz w:val="26"/>
          <w:szCs w:val="26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792A28" w:rsidRPr="00255757" w:rsidRDefault="00792A28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 xml:space="preserve">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 может родиться глубокое осознанное чувство любви и гуманного отношения к ней. Интересный пример приведен в книге </w:t>
      </w:r>
      <w:proofErr w:type="spellStart"/>
      <w:r w:rsidRPr="00255757">
        <w:rPr>
          <w:color w:val="000000"/>
          <w:sz w:val="26"/>
          <w:szCs w:val="26"/>
        </w:rPr>
        <w:t>Б.Рябинина</w:t>
      </w:r>
      <w:proofErr w:type="spellEnd"/>
      <w:r w:rsidRPr="00255757">
        <w:rPr>
          <w:color w:val="000000"/>
          <w:sz w:val="26"/>
          <w:szCs w:val="26"/>
        </w:rPr>
        <w:t xml:space="preserve"> «О любви к живому». «ребенок пугает голубей. На первый взгляд невинное занятие. Но ведь он развлекается, пугая, ему нравится, что голуби при его приближении взмахивают крыльями и улетают, что его боятся, - и вот тут-то. Как говорится, и зарыта собака, здесь корень первопричина зла».</w:t>
      </w:r>
    </w:p>
    <w:p w:rsidR="00792A28" w:rsidRPr="00255757" w:rsidRDefault="00792A28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Необходимо руководство взрослого, чтобы внешнее эмоциональное отношение к природе переросло в нравственно-эстетическое чувство, предполагающее активную, действенную позицию ребенка.</w:t>
      </w:r>
    </w:p>
    <w:p w:rsidR="00792A28" w:rsidRPr="00255757" w:rsidRDefault="00792A28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Педагоги, работающие с дошкольниками, отмечают, что у детей недостаточно развито инициативное, самостоятельное отношение к объектам природы. Ребенок не обидит увиденного на улице одинокого котенка, но и не поможет ему; не будет ломать ветки дерева, но и не подвяжет сломанные. Решение таких задач. Как воспитание действенного отношения к окружающему, развитие навыков ухода за животными и растениями, зависит от согласованности усилий и единства требований детского сада и семьи.</w:t>
      </w:r>
    </w:p>
    <w:p w:rsidR="00792A28" w:rsidRPr="00255757" w:rsidRDefault="00792A28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У дошкольника часто преобладают эгоистические и утилитарные мотивы общения с объектами природы («Люблю с собакой играть», «Я свою кошечку в одеяльце заворачиваю и бантики завязываю», «Люблю в лес ходить, с папой грибы собирать»), тем не менее ему доступны добрые поступки, бескорыстный труд. Наличие знаний еще не говорит об осознанном и устойчивом положительном отношении ребенка к природе. Поэтому так важно включать ребенка в каждодневную заботу о растениях и животных, находящихся дома: «Посмотри, не сухая ли земля в цветочных горшках», «Приготовь корм попугаю», «Покорми собаку», «Смени воду кошке» и т.д.</w:t>
      </w:r>
    </w:p>
    <w:p w:rsidR="00792A28" w:rsidRPr="00255757" w:rsidRDefault="00792A28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Большое значение имеют совместные (родители – дети) просмотры фильмов о животных, растениях, природе.</w:t>
      </w:r>
    </w:p>
    <w:p w:rsidR="00792A28" w:rsidRPr="00255757" w:rsidRDefault="00792A28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После таких бесед дети бережно относятся к растениям, даже широко распространенным.</w:t>
      </w:r>
    </w:p>
    <w:p w:rsidR="00792A28" w:rsidRPr="00255757" w:rsidRDefault="00792A28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Таким образом, каждый ребенок должен хорошо знать правила обращения с объектами природы. Целесообразно, чтобы эти правила формулировались не в негативной («не рвать», «не топтать», «не ломать»), а в позитивной форме (как помогать, заботиться, оберегать).</w:t>
      </w:r>
    </w:p>
    <w:p w:rsidR="00792A28" w:rsidRPr="00255757" w:rsidRDefault="00792A28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Важно создавать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792A28" w:rsidRPr="00255757" w:rsidRDefault="00792A28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lastRenderedPageBreak/>
        <w:t>Конечно, эмоциональное отношение ребенка к природе во многом определяется и отношение самого взрослого, поэтому хорошо. Когда родители знают многих стихов, песен, загадок о природе и используют их во время прогулок и наблюдений. Взаимосвязь этического и эстетического способствует формированию действенной любви к природе.</w:t>
      </w:r>
    </w:p>
    <w:p w:rsidR="00255757" w:rsidRPr="00255757" w:rsidRDefault="00255757" w:rsidP="0025575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255757">
        <w:rPr>
          <w:b/>
          <w:color w:val="000000"/>
          <w:sz w:val="26"/>
          <w:szCs w:val="26"/>
        </w:rPr>
        <w:t>Живой букварь</w:t>
      </w:r>
    </w:p>
    <w:p w:rsidR="00D40835" w:rsidRPr="00255757" w:rsidRDefault="00D40835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Нас в любое время года учит мудрая природа:</w:t>
      </w:r>
    </w:p>
    <w:p w:rsidR="00D40835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Птицы учат пению, паучок терпению.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Пчёлы в поле и саду обучают нас труду.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И к тому же в их труде все, по справедливости.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Отражение в воде учит нас правдивости.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Учит снег нас чистоте, солнце учит доброте: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Каждый день, зимой и летом, дарит нас теплом и светом.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 xml:space="preserve">И </w:t>
      </w:r>
      <w:proofErr w:type="gramStart"/>
      <w:r w:rsidRPr="00255757">
        <w:rPr>
          <w:color w:val="000000"/>
          <w:sz w:val="26"/>
          <w:szCs w:val="26"/>
        </w:rPr>
        <w:t>в замен</w:t>
      </w:r>
      <w:proofErr w:type="gramEnd"/>
      <w:r w:rsidRPr="00255757">
        <w:rPr>
          <w:color w:val="000000"/>
          <w:sz w:val="26"/>
          <w:szCs w:val="26"/>
        </w:rPr>
        <w:t xml:space="preserve"> ни у кого не попросит ничего!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У природы круглый год обучаться нужно.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Нас деревья всех пород, весь большой лесной народ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>Учат крепкой дружбе.</w:t>
      </w:r>
    </w:p>
    <w:p w:rsidR="0033422D" w:rsidRPr="00255757" w:rsidRDefault="0033422D" w:rsidP="00D40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55757">
        <w:rPr>
          <w:color w:val="000000"/>
          <w:sz w:val="26"/>
          <w:szCs w:val="26"/>
        </w:rPr>
        <w:t xml:space="preserve">                                       (Л. Фадеева)</w:t>
      </w:r>
    </w:p>
    <w:p w:rsidR="007B4C35" w:rsidRDefault="008471D3" w:rsidP="00D408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bookmarkStart w:id="0" w:name="_GoBack"/>
      <w:bookmarkEnd w:id="0"/>
    </w:p>
    <w:p w:rsidR="008471D3" w:rsidRPr="008471D3" w:rsidRDefault="008471D3" w:rsidP="00D40835">
      <w:pPr>
        <w:rPr>
          <w:b/>
          <w:sz w:val="26"/>
          <w:szCs w:val="26"/>
        </w:rPr>
      </w:pPr>
      <w:r w:rsidRPr="008471D3">
        <w:rPr>
          <w:b/>
          <w:sz w:val="26"/>
          <w:szCs w:val="26"/>
        </w:rPr>
        <w:t xml:space="preserve">                                                                                                    Воспитатель </w:t>
      </w:r>
      <w:proofErr w:type="spellStart"/>
      <w:r w:rsidRPr="008471D3">
        <w:rPr>
          <w:b/>
          <w:sz w:val="26"/>
          <w:szCs w:val="26"/>
        </w:rPr>
        <w:t>Сацик</w:t>
      </w:r>
      <w:proofErr w:type="spellEnd"/>
      <w:r w:rsidRPr="008471D3">
        <w:rPr>
          <w:b/>
          <w:sz w:val="26"/>
          <w:szCs w:val="26"/>
        </w:rPr>
        <w:t xml:space="preserve"> Е.М.</w:t>
      </w:r>
    </w:p>
    <w:sectPr w:rsidR="008471D3" w:rsidRPr="0084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F4"/>
    <w:rsid w:val="000F2FF4"/>
    <w:rsid w:val="00255757"/>
    <w:rsid w:val="0033422D"/>
    <w:rsid w:val="00792A28"/>
    <w:rsid w:val="007B4C35"/>
    <w:rsid w:val="008471D3"/>
    <w:rsid w:val="00887A6A"/>
    <w:rsid w:val="00C54CF7"/>
    <w:rsid w:val="00D4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B265"/>
  <w15:chartTrackingRefBased/>
  <w15:docId w15:val="{BE645E83-97E2-439F-BBB7-B6D15AB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2A28"/>
  </w:style>
  <w:style w:type="character" w:customStyle="1" w:styleId="c10">
    <w:name w:val="c10"/>
    <w:basedOn w:val="a0"/>
    <w:rsid w:val="00792A28"/>
  </w:style>
  <w:style w:type="character" w:customStyle="1" w:styleId="c1">
    <w:name w:val="c1"/>
    <w:basedOn w:val="a0"/>
    <w:rsid w:val="00792A28"/>
  </w:style>
  <w:style w:type="paragraph" w:customStyle="1" w:styleId="c2">
    <w:name w:val="c2"/>
    <w:basedOn w:val="a"/>
    <w:rsid w:val="007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D1BF-2D5F-499A-8888-1302B476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2019-03-05T17:55:00Z</dcterms:created>
  <dcterms:modified xsi:type="dcterms:W3CDTF">2019-03-18T06:54:00Z</dcterms:modified>
</cp:coreProperties>
</file>